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D96186" w:rsidTr="00D96186">
        <w:trPr>
          <w:trHeight w:val="3031"/>
        </w:trPr>
        <w:tc>
          <w:tcPr>
            <w:tcW w:w="10716" w:type="dxa"/>
            <w:hideMark/>
          </w:tcPr>
          <w:p w:rsidR="00D96186" w:rsidRDefault="00D96186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186" w:rsidTr="00D96186">
        <w:trPr>
          <w:trHeight w:val="8335"/>
        </w:trPr>
        <w:tc>
          <w:tcPr>
            <w:tcW w:w="10716" w:type="dxa"/>
            <w:vAlign w:val="center"/>
            <w:hideMark/>
          </w:tcPr>
          <w:p w:rsidR="00D96186" w:rsidRDefault="00D96186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29.11.2005 N 893 (ред. от 18.11.2014)</w:t>
            </w:r>
            <w:r>
              <w:rPr>
                <w:sz w:val="48"/>
                <w:szCs w:val="48"/>
              </w:rPr>
              <w:br/>
              <w:t>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      </w:r>
            <w:r>
              <w:rPr>
                <w:sz w:val="48"/>
                <w:szCs w:val="48"/>
              </w:rPr>
              <w:br/>
              <w:t>(вместе с "РД-03-14-2005...")</w:t>
            </w:r>
            <w:r>
              <w:rPr>
                <w:sz w:val="48"/>
                <w:szCs w:val="48"/>
              </w:rPr>
              <w:br/>
              <w:t>(Зарегистрировано в Минюсте России 17.01.2006 N 7375)</w:t>
            </w:r>
          </w:p>
        </w:tc>
      </w:tr>
      <w:tr w:rsidR="00D96186" w:rsidTr="00D96186">
        <w:trPr>
          <w:trHeight w:val="3031"/>
        </w:trPr>
        <w:tc>
          <w:tcPr>
            <w:tcW w:w="10716" w:type="dxa"/>
            <w:vAlign w:val="center"/>
            <w:hideMark/>
          </w:tcPr>
          <w:p w:rsidR="00D96186" w:rsidRDefault="00D96186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96186" w:rsidRDefault="00D96186" w:rsidP="00D96186">
      <w:pPr>
        <w:spacing w:after="0" w:line="240" w:lineRule="auto"/>
        <w:rPr>
          <w:rFonts w:ascii="Arial" w:hAnsi="Arial" w:cs="Arial"/>
          <w:sz w:val="24"/>
          <w:szCs w:val="24"/>
        </w:rPr>
        <w:sectPr w:rsidR="00D96186">
          <w:pgSz w:w="11906" w:h="16838"/>
          <w:pgMar w:top="841" w:right="595" w:bottom="841" w:left="595" w:header="0" w:footer="0" w:gutter="0"/>
          <w:cols w:space="720"/>
        </w:sectPr>
      </w:pPr>
    </w:p>
    <w:p w:rsidR="00D96186" w:rsidRDefault="00D96186" w:rsidP="00D96186">
      <w:pPr>
        <w:pStyle w:val="ConsPlusNormal"/>
        <w:jc w:val="both"/>
        <w:outlineLvl w:val="0"/>
      </w:pPr>
    </w:p>
    <w:p w:rsidR="00D96186" w:rsidRDefault="00D96186" w:rsidP="00D96186">
      <w:pPr>
        <w:pStyle w:val="ConsPlusNormal"/>
        <w:outlineLvl w:val="0"/>
      </w:pPr>
      <w:r>
        <w:t>Зарегистрировано в Минюсте России 17 января 2006 г. N 7375</w:t>
      </w:r>
    </w:p>
    <w:p w:rsidR="00D96186" w:rsidRDefault="00D96186" w:rsidP="00D96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186" w:rsidRDefault="00D96186" w:rsidP="00D96186">
      <w:pPr>
        <w:pStyle w:val="ConsPlusNormal"/>
        <w:jc w:val="center"/>
      </w:pPr>
    </w:p>
    <w:p w:rsidR="00D96186" w:rsidRDefault="00D96186" w:rsidP="00D96186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D96186" w:rsidRDefault="00D96186" w:rsidP="00D96186">
      <w:pPr>
        <w:pStyle w:val="ConsPlusTitle"/>
        <w:jc w:val="center"/>
      </w:pPr>
      <w:r>
        <w:t>И АТОМНОМУ НАДЗОРУ</w:t>
      </w:r>
    </w:p>
    <w:p w:rsidR="00D96186" w:rsidRDefault="00D96186" w:rsidP="00D96186">
      <w:pPr>
        <w:pStyle w:val="ConsPlusTitle"/>
        <w:jc w:val="center"/>
      </w:pPr>
    </w:p>
    <w:p w:rsidR="00D96186" w:rsidRDefault="00D96186" w:rsidP="00D96186">
      <w:pPr>
        <w:pStyle w:val="ConsPlusTitle"/>
        <w:jc w:val="center"/>
      </w:pPr>
      <w:r>
        <w:t>ПРИКАЗ</w:t>
      </w:r>
    </w:p>
    <w:p w:rsidR="00D96186" w:rsidRDefault="00D96186" w:rsidP="00D96186">
      <w:pPr>
        <w:pStyle w:val="ConsPlusTitle"/>
        <w:jc w:val="center"/>
      </w:pPr>
      <w:r>
        <w:t>от 29 ноября 2005 г. N 893</w:t>
      </w:r>
    </w:p>
    <w:p w:rsidR="00D96186" w:rsidRDefault="00D96186" w:rsidP="00D96186">
      <w:pPr>
        <w:pStyle w:val="ConsPlusTitle"/>
        <w:jc w:val="center"/>
      </w:pPr>
    </w:p>
    <w:p w:rsidR="00D96186" w:rsidRDefault="00D96186" w:rsidP="00D96186">
      <w:pPr>
        <w:pStyle w:val="ConsPlusTitle"/>
        <w:jc w:val="center"/>
      </w:pPr>
      <w:r>
        <w:t>ОБ УТВЕРЖДЕНИИ ПОРЯДКА</w:t>
      </w:r>
    </w:p>
    <w:p w:rsidR="00D96186" w:rsidRDefault="00D96186" w:rsidP="00D96186">
      <w:pPr>
        <w:pStyle w:val="ConsPlusTitle"/>
        <w:jc w:val="center"/>
      </w:pPr>
      <w:r>
        <w:t>ОФОРМЛЕНИЯ ДЕКЛАРАЦИИ ПРОМЫШЛЕННОЙ БЕЗОПАСНОСТИ</w:t>
      </w:r>
    </w:p>
    <w:p w:rsidR="00D96186" w:rsidRDefault="00D96186" w:rsidP="00D96186">
      <w:pPr>
        <w:pStyle w:val="ConsPlusTitle"/>
        <w:jc w:val="center"/>
      </w:pPr>
      <w:r>
        <w:t>ОПАСНЫХ ПРОИЗВОДСТВЕННЫХ ОБЪЕКТОВ И ПЕРЕЧНЯ</w:t>
      </w:r>
    </w:p>
    <w:p w:rsidR="00D96186" w:rsidRDefault="00D96186" w:rsidP="00D96186">
      <w:pPr>
        <w:pStyle w:val="ConsPlusTitle"/>
        <w:jc w:val="center"/>
      </w:pPr>
      <w:r>
        <w:t>ВКЛЮЧАЕМЫХ В НЕЕ СВЕДЕНИЙ</w:t>
      </w:r>
    </w:p>
    <w:p w:rsidR="00D96186" w:rsidRDefault="00D96186" w:rsidP="00D96186">
      <w:pPr>
        <w:pStyle w:val="ConsPlusNormal"/>
        <w:jc w:val="center"/>
      </w:pPr>
      <w:r>
        <w:t>Список изменяющих документов</w:t>
      </w:r>
    </w:p>
    <w:p w:rsidR="00D96186" w:rsidRDefault="00D96186" w:rsidP="00D96186">
      <w:pPr>
        <w:pStyle w:val="ConsPlusNormal"/>
        <w:jc w:val="center"/>
      </w:pPr>
      <w:r>
        <w:t>(в ред. Приказа Ростехнадзора от 18.11.2014 N 521)</w:t>
      </w:r>
    </w:p>
    <w:p w:rsidR="00D96186" w:rsidRDefault="00D96186" w:rsidP="00D96186">
      <w:pPr>
        <w:pStyle w:val="ConsPlusNormal"/>
        <w:jc w:val="center"/>
      </w:pPr>
    </w:p>
    <w:p w:rsidR="00D96186" w:rsidRDefault="00D96186" w:rsidP="00D96186">
      <w:pPr>
        <w:pStyle w:val="ConsPlusNormal"/>
        <w:ind w:firstLine="540"/>
        <w:jc w:val="both"/>
      </w:pPr>
      <w:r>
        <w:t>Приказываю:</w:t>
      </w:r>
    </w:p>
    <w:p w:rsidR="00D96186" w:rsidRDefault="00D96186" w:rsidP="00D96186">
      <w:pPr>
        <w:pStyle w:val="ConsPlusNormal"/>
        <w:ind w:firstLine="540"/>
        <w:jc w:val="both"/>
      </w:pPr>
      <w:r>
        <w:t xml:space="preserve">1. Утвердить прилагаемый </w:t>
      </w:r>
      <w:hyperlink r:id="rId6" w:anchor="Par37" w:tooltip="ПОРЯДОК" w:history="1">
        <w:r>
          <w:rPr>
            <w:rStyle w:val="a3"/>
            <w:u w:val="none"/>
          </w:rPr>
          <w:t>Порядок</w:t>
        </w:r>
      </w:hyperlink>
      <w:r>
        <w:t xml:space="preserve"> оформления декларации промышленной безопасности опасных производственных объектов и перечень включаемых в нее сведений (РД 03-14-2005).</w:t>
      </w:r>
    </w:p>
    <w:p w:rsidR="00D96186" w:rsidRDefault="00D96186" w:rsidP="00D96186">
      <w:pPr>
        <w:pStyle w:val="ConsPlusNormal"/>
        <w:ind w:firstLine="540"/>
        <w:jc w:val="both"/>
      </w:pPr>
      <w:r>
        <w:t>2. Считать не подлежащим применению Постановление Госгортехнадзора России от 7 сентября 1999 года N 66 "Об утверждении Положения о порядке оформления декларации промышленной безопасности и перечне сведений, содержащихся в ней" &lt;*&gt;.</w:t>
      </w:r>
    </w:p>
    <w:p w:rsidR="00D96186" w:rsidRDefault="00D96186" w:rsidP="00D96186">
      <w:pPr>
        <w:pStyle w:val="ConsPlusNormal"/>
        <w:ind w:firstLine="540"/>
        <w:jc w:val="both"/>
      </w:pPr>
      <w:r>
        <w:t>--------------------------------</w:t>
      </w:r>
    </w:p>
    <w:p w:rsidR="00D96186" w:rsidRDefault="00D96186" w:rsidP="00D96186">
      <w:pPr>
        <w:pStyle w:val="ConsPlusNormal"/>
        <w:ind w:firstLine="540"/>
        <w:jc w:val="both"/>
      </w:pPr>
      <w:r>
        <w:t>&lt;*&gt; Зарегистрировано Минюстом России 07.10.1999, регистрационный N 1926.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right"/>
      </w:pPr>
      <w:r>
        <w:t>ВРИО руководителя</w:t>
      </w:r>
    </w:p>
    <w:p w:rsidR="00D96186" w:rsidRDefault="00D96186" w:rsidP="00D96186">
      <w:pPr>
        <w:pStyle w:val="ConsPlusNormal"/>
        <w:jc w:val="right"/>
      </w:pPr>
      <w:r>
        <w:t>А.Б.МАЛЫШЕВ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right"/>
        <w:outlineLvl w:val="0"/>
      </w:pPr>
      <w:r>
        <w:t>Утвержден</w:t>
      </w:r>
    </w:p>
    <w:p w:rsidR="00D96186" w:rsidRDefault="00D96186" w:rsidP="00D96186">
      <w:pPr>
        <w:pStyle w:val="ConsPlusNormal"/>
        <w:jc w:val="right"/>
      </w:pPr>
      <w:r>
        <w:t>Приказом Федеральной службы</w:t>
      </w:r>
    </w:p>
    <w:p w:rsidR="00D96186" w:rsidRDefault="00D96186" w:rsidP="00D96186">
      <w:pPr>
        <w:pStyle w:val="ConsPlusNormal"/>
        <w:jc w:val="right"/>
      </w:pPr>
      <w:r>
        <w:t>по экологическому,</w:t>
      </w:r>
    </w:p>
    <w:p w:rsidR="00D96186" w:rsidRDefault="00D96186" w:rsidP="00D96186">
      <w:pPr>
        <w:pStyle w:val="ConsPlusNormal"/>
        <w:jc w:val="right"/>
      </w:pPr>
      <w:r>
        <w:t>технологическому</w:t>
      </w:r>
    </w:p>
    <w:p w:rsidR="00D96186" w:rsidRDefault="00D96186" w:rsidP="00D96186">
      <w:pPr>
        <w:pStyle w:val="ConsPlusNormal"/>
        <w:jc w:val="right"/>
      </w:pPr>
      <w:r>
        <w:t>и атомному надзору</w:t>
      </w:r>
    </w:p>
    <w:p w:rsidR="00D96186" w:rsidRDefault="00D96186" w:rsidP="00D96186">
      <w:pPr>
        <w:pStyle w:val="ConsPlusNormal"/>
        <w:jc w:val="right"/>
      </w:pPr>
      <w:r>
        <w:t>от 29 ноября 2005 г. N 893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Title"/>
        <w:jc w:val="center"/>
      </w:pPr>
      <w:bookmarkStart w:id="0" w:name="Par37"/>
      <w:bookmarkEnd w:id="0"/>
      <w:r>
        <w:t>ПОРЯДОК</w:t>
      </w:r>
    </w:p>
    <w:p w:rsidR="00D96186" w:rsidRDefault="00D96186" w:rsidP="00D96186">
      <w:pPr>
        <w:pStyle w:val="ConsPlusTitle"/>
        <w:jc w:val="center"/>
      </w:pPr>
      <w:r>
        <w:t>ОФОРМЛЕНИЯ ДЕКЛАРАЦИИ ПРОМЫШЛЕННОЙ БЕЗОПАСНОСТИ</w:t>
      </w:r>
    </w:p>
    <w:p w:rsidR="00D96186" w:rsidRDefault="00D96186" w:rsidP="00D96186">
      <w:pPr>
        <w:pStyle w:val="ConsPlusTitle"/>
        <w:jc w:val="center"/>
      </w:pPr>
      <w:r>
        <w:t>ОПАСНЫХ ПРОИЗВОДСТВЕННЫХ ОБЪЕКТОВ И ПЕРЕЧЕНЬ</w:t>
      </w:r>
    </w:p>
    <w:p w:rsidR="00D96186" w:rsidRDefault="00D96186" w:rsidP="00D96186">
      <w:pPr>
        <w:pStyle w:val="ConsPlusTitle"/>
        <w:jc w:val="center"/>
      </w:pPr>
      <w:r>
        <w:t>ВКЛЮЧАЕМЫХ В НЕЕ СВЕДЕНИЙ</w:t>
      </w:r>
    </w:p>
    <w:p w:rsidR="00D96186" w:rsidRDefault="00D96186" w:rsidP="00D96186">
      <w:pPr>
        <w:pStyle w:val="ConsPlusTitle"/>
        <w:jc w:val="center"/>
      </w:pPr>
    </w:p>
    <w:p w:rsidR="00D96186" w:rsidRDefault="00D96186" w:rsidP="00D96186">
      <w:pPr>
        <w:pStyle w:val="ConsPlusTitle"/>
        <w:jc w:val="center"/>
      </w:pPr>
      <w:r>
        <w:t>РД-03-14-2005</w:t>
      </w:r>
    </w:p>
    <w:p w:rsidR="00D96186" w:rsidRDefault="00D96186" w:rsidP="00D96186">
      <w:pPr>
        <w:pStyle w:val="ConsPlusNormal"/>
        <w:jc w:val="center"/>
      </w:pPr>
      <w:r>
        <w:t>Список изменяющих документов</w:t>
      </w:r>
    </w:p>
    <w:p w:rsidR="00D96186" w:rsidRDefault="00D96186" w:rsidP="00D96186">
      <w:pPr>
        <w:pStyle w:val="ConsPlusNormal"/>
        <w:jc w:val="center"/>
      </w:pPr>
      <w:r>
        <w:t>(в ред. Приказа Ростехнадзора от 18.11.2014 N 521)</w:t>
      </w:r>
    </w:p>
    <w:p w:rsidR="00D96186" w:rsidRDefault="00D96186" w:rsidP="00D96186">
      <w:pPr>
        <w:pStyle w:val="ConsPlusNormal"/>
        <w:jc w:val="center"/>
      </w:pPr>
    </w:p>
    <w:p w:rsidR="00D96186" w:rsidRDefault="00D96186" w:rsidP="00D96186">
      <w:pPr>
        <w:pStyle w:val="ConsPlusNormal"/>
        <w:jc w:val="center"/>
        <w:outlineLvl w:val="1"/>
      </w:pPr>
      <w:r>
        <w:t>I. ОБЩИЕ ПОЛОЖЕНИЯ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  <w:r>
        <w:t>1. Порядок оформления декларации промышленной безопасности опасных производственных объектов и перечень включаемых в нее сведений (далее - Порядок) устанавливает перечень сведений, которые должны содержаться в декларации промышленной безопасности опасных производственных объектов (далее - декларация), и требования к ее оформлению.</w:t>
      </w:r>
    </w:p>
    <w:p w:rsidR="00D96186" w:rsidRDefault="00D96186" w:rsidP="00D96186">
      <w:pPr>
        <w:pStyle w:val="ConsPlusNormal"/>
        <w:ind w:firstLine="540"/>
        <w:jc w:val="both"/>
      </w:pPr>
      <w:r>
        <w:t>2. Порядок разработан в соответствии с:</w:t>
      </w:r>
    </w:p>
    <w:p w:rsidR="00D96186" w:rsidRDefault="00D96186" w:rsidP="00D96186">
      <w:pPr>
        <w:pStyle w:val="ConsPlusNormal"/>
        <w:ind w:firstLine="540"/>
        <w:jc w:val="both"/>
      </w:pPr>
      <w:r>
        <w:t>- Федеральным законом от 21.07.97 N 116-ФЗ "О промышленной безопасности опасных производственных объектов" (Собрание законодательства Российской Федерации, 1997, N 30, ст. 3588) с изменениями на 9 мая 2005 года;</w:t>
      </w:r>
    </w:p>
    <w:p w:rsidR="00D96186" w:rsidRDefault="00D96186" w:rsidP="00D96186">
      <w:pPr>
        <w:pStyle w:val="ConsPlusNormal"/>
        <w:ind w:firstLine="540"/>
        <w:jc w:val="both"/>
      </w:pPr>
      <w:r>
        <w:t>-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30.07.2004 N 401 (Собрание законодательства Российской Федерации, 2004, N 32, ст. 3348);</w:t>
      </w:r>
    </w:p>
    <w:p w:rsidR="00D96186" w:rsidRDefault="00D96186" w:rsidP="00D96186">
      <w:pPr>
        <w:pStyle w:val="ConsPlusNormal"/>
        <w:ind w:firstLine="540"/>
        <w:jc w:val="both"/>
      </w:pPr>
      <w:r>
        <w:t>- Постановлением Правительства Российской Федерации от 11.05.99 N 526 "Об утверждении Правил представления декларации промышленной безопасности опасных производственных объектов" (Собрание законодательства Российской Федерации, 1999, N 20, ст. 2445) с изменениями на 1 февраля 2005 года;</w:t>
      </w:r>
    </w:p>
    <w:p w:rsidR="00D96186" w:rsidRDefault="00D96186" w:rsidP="00D96186">
      <w:pPr>
        <w:pStyle w:val="ConsPlusNormal"/>
        <w:ind w:firstLine="540"/>
        <w:jc w:val="both"/>
      </w:pPr>
      <w:r>
        <w:lastRenderedPageBreak/>
        <w:t>- Постановлением Правительства Российской Федерации от 01.02.2005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:rsidR="00D96186" w:rsidRDefault="00D96186" w:rsidP="00D96186">
      <w:pPr>
        <w:pStyle w:val="ConsPlusNormal"/>
        <w:ind w:firstLine="540"/>
        <w:jc w:val="both"/>
      </w:pPr>
      <w:r>
        <w:t>3. Порядок распространяется на декларации, разрабатываемые в соответствии с федеральным законодательством, независимо от организационно-правовых форм собственности организаций, эксплуатирующих опасные производственные объекты (далее - ОПО), а также ведомственной принадлежности опасных производственных объектов.</w:t>
      </w:r>
    </w:p>
    <w:p w:rsidR="00D96186" w:rsidRDefault="00D96186" w:rsidP="00D96186">
      <w:pPr>
        <w:pStyle w:val="ConsPlusNormal"/>
        <w:ind w:firstLine="540"/>
        <w:jc w:val="both"/>
      </w:pPr>
      <w:r>
        <w:t>4. Порядок является обязательным для исполнения организациями, разрабатывающими декларации, экспертными организациями, осуществляющими экспертизу промышленной безопасности деклараций, работниками Федеральной службы по экологическому, технологическому и атомному надзору (далее - Служба), осуществляющими надзор за декларируемыми опасными производственными объектами.</w:t>
      </w:r>
    </w:p>
    <w:p w:rsidR="00D96186" w:rsidRDefault="00D96186" w:rsidP="00D96186">
      <w:pPr>
        <w:pStyle w:val="ConsPlusNormal"/>
        <w:ind w:firstLine="540"/>
        <w:jc w:val="both"/>
      </w:pPr>
      <w:r>
        <w:t>5. В Порядке используются термины, установленные в:</w:t>
      </w:r>
    </w:p>
    <w:p w:rsidR="00D96186" w:rsidRDefault="00D96186" w:rsidP="00D96186">
      <w:pPr>
        <w:pStyle w:val="ConsPlusNormal"/>
        <w:ind w:firstLine="540"/>
        <w:jc w:val="both"/>
      </w:pPr>
      <w:r>
        <w:t>- Федеральном законе "О промышленной безопасности опасных производственных объектов" от 21.07.97 N 116-ФЗ с изменением от 10.01.2003;</w:t>
      </w:r>
    </w:p>
    <w:p w:rsidR="00D96186" w:rsidRDefault="00D96186" w:rsidP="00D96186">
      <w:pPr>
        <w:pStyle w:val="ConsPlusNormal"/>
        <w:ind w:firstLine="540"/>
        <w:jc w:val="both"/>
      </w:pPr>
      <w:r>
        <w:t>- "Методических указаниях по проведению анализа риска на опасных производственных объектах" (РД 03-418-01), утвержденных Постановлением Госгортехнадзора России от 10.07.2001 N 30.</w:t>
      </w:r>
    </w:p>
    <w:p w:rsidR="00D96186" w:rsidRDefault="00D96186" w:rsidP="00D96186">
      <w:pPr>
        <w:pStyle w:val="ConsPlusNormal"/>
        <w:ind w:firstLine="540"/>
        <w:jc w:val="both"/>
      </w:pPr>
      <w:r>
        <w:t xml:space="preserve">Также используются термины и их определения, приведенные в </w:t>
      </w:r>
      <w:hyperlink r:id="rId7" w:anchor="Par329" w:tooltip="ТЕРМИНЫ И ИХ ОПРЕДЕЛЕНИЯ" w:history="1">
        <w:r>
          <w:rPr>
            <w:rStyle w:val="a3"/>
            <w:u w:val="none"/>
          </w:rPr>
          <w:t>приложении N 1</w:t>
        </w:r>
      </w:hyperlink>
      <w:r>
        <w:t xml:space="preserve"> к Порядку.</w:t>
      </w:r>
    </w:p>
    <w:p w:rsidR="00D96186" w:rsidRDefault="00D96186" w:rsidP="00D96186">
      <w:pPr>
        <w:pStyle w:val="ConsPlusNormal"/>
        <w:ind w:firstLine="540"/>
        <w:jc w:val="both"/>
      </w:pPr>
      <w:r>
        <w:t>6. Разработка декларации включает: всестороннюю оценку риска аварии и связанной с ней угрозы; анализ достаточности принятых мер по предупреждению аварий, обеспечению готовности организации к эксплуатации ОПО в соответствии с требованиями промышленной безопасности, а также к локализации и ликвидации последствий аварии на ОПО; разработку мероприятий, направленных на снижение масштаба последствий аварии и размера ущерба, нанесенного в случае аварии на ОПО.</w:t>
      </w:r>
    </w:p>
    <w:p w:rsidR="00D96186" w:rsidRDefault="00D96186" w:rsidP="00D96186">
      <w:pPr>
        <w:pStyle w:val="ConsPlusNormal"/>
        <w:ind w:firstLine="540"/>
        <w:jc w:val="both"/>
      </w:pPr>
      <w:r>
        <w:t>7. Декларация разрабатывается в случаях, установленных статьей 14 Федерального закона от 21 июля 1997 г. N 116-ФЗ "О промышленной безопасности опасных производственных объектов".</w:t>
      </w:r>
    </w:p>
    <w:p w:rsidR="00D96186" w:rsidRDefault="00D96186" w:rsidP="00D96186">
      <w:pPr>
        <w:pStyle w:val="ConsPlusNormal"/>
        <w:jc w:val="both"/>
      </w:pPr>
      <w:r>
        <w:t>(п. 7 в ред. Приказа Ростехнадзора от 18.11.2014 N 521)</w:t>
      </w:r>
    </w:p>
    <w:p w:rsidR="00D96186" w:rsidRDefault="00D96186" w:rsidP="00D96186">
      <w:pPr>
        <w:pStyle w:val="ConsPlusNormal"/>
        <w:ind w:firstLine="540"/>
        <w:jc w:val="both"/>
      </w:pPr>
      <w:r>
        <w:t>8 - 11. Исключены. - Приказ Ростехнадзора от 18.11.2014 N 521.</w:t>
      </w:r>
    </w:p>
    <w:p w:rsidR="00D96186" w:rsidRDefault="00D96186" w:rsidP="00D96186">
      <w:pPr>
        <w:pStyle w:val="ConsPlusNormal"/>
        <w:ind w:firstLine="540"/>
        <w:jc w:val="both"/>
      </w:pPr>
      <w:r>
        <w:t>12. При разработке декларации для действующего ОПО в состав сведений по обеспечению требований промышленной безопасности следует включать сведения как о выполняемых, так и о планируемых мерах. При разработке декларации в составе проектной документации представляются сведения о мерах, представленных в проектной документации.</w:t>
      </w:r>
    </w:p>
    <w:p w:rsidR="00D96186" w:rsidRDefault="00D96186" w:rsidP="00D96186">
      <w:pPr>
        <w:pStyle w:val="ConsPlusNormal"/>
        <w:ind w:firstLine="540"/>
        <w:jc w:val="both"/>
      </w:pPr>
      <w:r>
        <w:t>13. Декларация,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ОПО или вновь разрабатываемая декларация промышленной безопасности, находящегося в эксплуатации опасного производственного объекта, подлежит экспертизе промышленной безопасности в порядке, установленном федеральными нормами и правилами в области промышленной безопасности.</w:t>
      </w:r>
    </w:p>
    <w:p w:rsidR="00D96186" w:rsidRDefault="00D96186" w:rsidP="00D96186">
      <w:pPr>
        <w:pStyle w:val="ConsPlusNormal"/>
        <w:jc w:val="both"/>
      </w:pPr>
      <w:r>
        <w:t>(п. 13 в ред. Приказа Ростехнадзора от 18.11.2014 N 521)</w:t>
      </w:r>
    </w:p>
    <w:p w:rsidR="00D96186" w:rsidRDefault="00D96186" w:rsidP="00D96186">
      <w:pPr>
        <w:pStyle w:val="ConsPlusNormal"/>
        <w:ind w:firstLine="540"/>
        <w:jc w:val="both"/>
      </w:pPr>
      <w:r>
        <w:t>14. Декларация с заключением экспертизы по ней направляется в центральный аппарат Службы с целью внесения декларации в реестр деклараций промышленной безопасности.</w:t>
      </w:r>
    </w:p>
    <w:p w:rsidR="00D96186" w:rsidRDefault="00D96186" w:rsidP="00D96186">
      <w:pPr>
        <w:pStyle w:val="ConsPlusNormal"/>
        <w:jc w:val="both"/>
      </w:pPr>
      <w:r>
        <w:t>(п. 14 в ред. Приказа Ростехнадзора от 18.11.2014 N 521)</w:t>
      </w:r>
    </w:p>
    <w:p w:rsidR="00D96186" w:rsidRDefault="00D96186" w:rsidP="00D96186">
      <w:pPr>
        <w:pStyle w:val="ConsPlusNormal"/>
        <w:ind w:firstLine="540"/>
        <w:jc w:val="both"/>
      </w:pPr>
      <w:r>
        <w:t>15. Представление копии декларации, информационного листа и заключения экспертизы в заинтересованные органы государственной власти, органы местного самоуправления, общественные объединения и гражданам осуществляется в соответствии с Правилами представления декларации промышленной безопасности опасных производственных объектов (утверждены Постановлением Правительства Российской Федерации от 11.05.99 N 526).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center"/>
        <w:outlineLvl w:val="1"/>
      </w:pPr>
      <w:r>
        <w:t>II. СТРУКТУРА ДЕКЛАРАЦИИ ПРОМЫШЛЕННОЙ БЕЗОПАСНОСТИ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  <w:r>
        <w:t>16. Декларация должна включать следующие структурные элементы:</w:t>
      </w:r>
    </w:p>
    <w:p w:rsidR="00D96186" w:rsidRDefault="00D96186" w:rsidP="00D96186">
      <w:pPr>
        <w:pStyle w:val="ConsPlusNormal"/>
        <w:ind w:firstLine="540"/>
        <w:jc w:val="both"/>
      </w:pPr>
      <w:r>
        <w:t>- титульный лист;</w:t>
      </w:r>
    </w:p>
    <w:p w:rsidR="00D96186" w:rsidRDefault="00D96186" w:rsidP="00D96186">
      <w:pPr>
        <w:pStyle w:val="ConsPlusNormal"/>
        <w:ind w:firstLine="540"/>
        <w:jc w:val="both"/>
      </w:pPr>
      <w:r>
        <w:t>- данные об организации - разработчике декларации;</w:t>
      </w:r>
    </w:p>
    <w:p w:rsidR="00D96186" w:rsidRDefault="00D96186" w:rsidP="00D96186">
      <w:pPr>
        <w:pStyle w:val="ConsPlusNormal"/>
        <w:ind w:firstLine="540"/>
        <w:jc w:val="both"/>
      </w:pPr>
      <w:r>
        <w:t>- оглавление;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 1 "Общие сведения";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 2 "Результаты анализа безопасности";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 3 "Обеспечение требований промышленной безопасности";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 4 "Выводы";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 5 "Ситуационные планы";</w:t>
      </w:r>
    </w:p>
    <w:p w:rsidR="00D96186" w:rsidRDefault="00D96186" w:rsidP="00D96186">
      <w:pPr>
        <w:pStyle w:val="ConsPlusNormal"/>
        <w:ind w:firstLine="540"/>
        <w:jc w:val="both"/>
      </w:pPr>
      <w:r>
        <w:t>- обязательные приложения к декларации:</w:t>
      </w:r>
    </w:p>
    <w:p w:rsidR="00D96186" w:rsidRDefault="00D96186" w:rsidP="00D96186">
      <w:pPr>
        <w:pStyle w:val="ConsPlusNormal"/>
        <w:ind w:firstLine="540"/>
        <w:jc w:val="both"/>
      </w:pPr>
      <w:r>
        <w:t>- приложение N 1 "Расчетно-пояснительная записка";</w:t>
      </w:r>
    </w:p>
    <w:p w:rsidR="00D96186" w:rsidRDefault="00D96186" w:rsidP="00D96186">
      <w:pPr>
        <w:pStyle w:val="ConsPlusNormal"/>
        <w:ind w:firstLine="540"/>
        <w:jc w:val="both"/>
      </w:pPr>
      <w:r>
        <w:lastRenderedPageBreak/>
        <w:t>- приложение N 2 "Информационный лист".</w:t>
      </w:r>
    </w:p>
    <w:p w:rsidR="00D96186" w:rsidRDefault="00D96186" w:rsidP="00D96186">
      <w:pPr>
        <w:pStyle w:val="ConsPlusNormal"/>
        <w:jc w:val="both"/>
      </w:pPr>
    </w:p>
    <w:p w:rsidR="00D96186" w:rsidRDefault="00D96186" w:rsidP="00D96186">
      <w:pPr>
        <w:pStyle w:val="ConsPlusNormal"/>
        <w:jc w:val="center"/>
        <w:outlineLvl w:val="1"/>
      </w:pPr>
      <w:r>
        <w:t>III. ПЕРЕЧЕНЬ СВЕДЕНИЙ, ВКЛЮЧАЕМЫХ В ДЕКЛАРАЦИЮ</w:t>
      </w:r>
    </w:p>
    <w:p w:rsidR="00D96186" w:rsidRDefault="00D96186" w:rsidP="00D96186">
      <w:pPr>
        <w:pStyle w:val="ConsPlusNormal"/>
        <w:jc w:val="center"/>
      </w:pPr>
      <w:r>
        <w:t>ПРОМЫШЛЕННОЙ БЕЗОПАСНОСТИ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  <w:r>
        <w:t>17. Титульный лист является первой страницей декларации и служит источником информации, необходимой для обработки и поиска этого документа. На титульном листе приводятся следующие сведения:</w:t>
      </w:r>
    </w:p>
    <w:p w:rsidR="00D96186" w:rsidRDefault="00D96186" w:rsidP="00D96186">
      <w:pPr>
        <w:pStyle w:val="ConsPlusNormal"/>
        <w:ind w:firstLine="540"/>
        <w:jc w:val="both"/>
      </w:pPr>
      <w:r>
        <w:t>1) реквизит утверждения декларации руководителем организации, эксплуатирующей декларируемый ОПО, или заказчиком проекта (для проектируемых объектов);</w:t>
      </w:r>
    </w:p>
    <w:p w:rsidR="00D96186" w:rsidRDefault="00D96186" w:rsidP="00D96186">
      <w:pPr>
        <w:pStyle w:val="ConsPlusNormal"/>
        <w:ind w:firstLine="540"/>
        <w:jc w:val="both"/>
      </w:pPr>
      <w:bookmarkStart w:id="1" w:name="Par91"/>
      <w:bookmarkEnd w:id="1"/>
      <w:r>
        <w:t>2) регистрационный номер декларации присваивается Службой в установленном порядке;</w:t>
      </w:r>
    </w:p>
    <w:p w:rsidR="00D96186" w:rsidRDefault="00D96186" w:rsidP="00D96186">
      <w:pPr>
        <w:pStyle w:val="ConsPlusNormal"/>
        <w:ind w:firstLine="540"/>
        <w:jc w:val="both"/>
      </w:pPr>
      <w:r>
        <w:t>3) наименование декларации с указанием наименования декларируемого объекта и наименование эксплуатирующей организации (или заказчика проекта);</w:t>
      </w:r>
    </w:p>
    <w:p w:rsidR="00D96186" w:rsidRDefault="00D96186" w:rsidP="00D96186">
      <w:pPr>
        <w:pStyle w:val="ConsPlusNormal"/>
        <w:ind w:firstLine="540"/>
        <w:jc w:val="both"/>
      </w:pPr>
      <w:r>
        <w:t>4) регистрационный номер декларируемого объекта в государственном реестре опасных производственных объектов (для действующих объектов);</w:t>
      </w:r>
    </w:p>
    <w:p w:rsidR="00D96186" w:rsidRDefault="00D96186" w:rsidP="00D96186">
      <w:pPr>
        <w:pStyle w:val="ConsPlusNormal"/>
        <w:ind w:firstLine="540"/>
        <w:jc w:val="both"/>
      </w:pPr>
      <w:r>
        <w:t>5) местонахождение декларируемого объекта и год разработки декларации.</w:t>
      </w:r>
    </w:p>
    <w:p w:rsidR="00D96186" w:rsidRDefault="00D96186" w:rsidP="00D96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186" w:rsidRDefault="00D96186" w:rsidP="00D96186">
      <w:pPr>
        <w:pStyle w:val="ConsPlusNormal"/>
        <w:ind w:firstLine="540"/>
        <w:jc w:val="both"/>
      </w:pPr>
      <w:r>
        <w:t>КонсультантПлюс: примечание.</w:t>
      </w:r>
    </w:p>
    <w:p w:rsidR="00D96186" w:rsidRDefault="00D96186" w:rsidP="00D96186">
      <w:pPr>
        <w:pStyle w:val="ConsPlusNormal"/>
        <w:ind w:firstLine="540"/>
        <w:jc w:val="both"/>
      </w:pPr>
      <w:r>
        <w:t>Приказом Ростехнадзора от 18.11.2014 N 521 пункт 18 изложен в новой редакции:</w:t>
      </w:r>
    </w:p>
    <w:p w:rsidR="00D96186" w:rsidRDefault="00D96186" w:rsidP="00D96186">
      <w:pPr>
        <w:pStyle w:val="ConsPlusNormal"/>
        <w:ind w:firstLine="540"/>
        <w:jc w:val="both"/>
      </w:pPr>
      <w:r>
        <w:t>"1) наименование организации, разработавшей декларацию, ее почтовый адрес, телефон, факс;</w:t>
      </w:r>
    </w:p>
    <w:p w:rsidR="00D96186" w:rsidRDefault="00D96186" w:rsidP="00D96186">
      <w:pPr>
        <w:pStyle w:val="ConsPlusNormal"/>
        <w:ind w:firstLine="540"/>
        <w:jc w:val="both"/>
      </w:pPr>
      <w:r>
        <w:t>При участии в разработке декларации и расчетно-пояснительной записки (далее - РПЗ) нескольких организаций указанные сведения представляются для каждой из них.</w:t>
      </w:r>
    </w:p>
    <w:p w:rsidR="00D96186" w:rsidRDefault="00D96186" w:rsidP="00D96186">
      <w:pPr>
        <w:pStyle w:val="ConsPlusNormal"/>
        <w:ind w:firstLine="540"/>
        <w:jc w:val="both"/>
      </w:pPr>
      <w:r>
        <w:t>2) список исполнителей, включающий их фамилии и инициалы, должности, место работы.".</w:t>
      </w:r>
    </w:p>
    <w:p w:rsidR="00D96186" w:rsidRDefault="00D96186" w:rsidP="00D96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186" w:rsidRDefault="00D96186" w:rsidP="00D96186">
      <w:pPr>
        <w:pStyle w:val="ConsPlusNormal"/>
        <w:ind w:firstLine="540"/>
        <w:jc w:val="both"/>
      </w:pPr>
      <w:r>
        <w:t>18. Данные об организации - разработчике декларации включают:</w:t>
      </w:r>
    </w:p>
    <w:p w:rsidR="00D96186" w:rsidRDefault="00D96186" w:rsidP="00D96186">
      <w:pPr>
        <w:pStyle w:val="ConsPlusNormal"/>
        <w:ind w:firstLine="540"/>
        <w:jc w:val="both"/>
      </w:pPr>
      <w:r>
        <w:t>1) наименование организации, разработавшей декларацию, ее почтовый адрес, телефон, факс; сведения о лицензии Службы на проведение работ, связанных с экспертизой промышленной безопасности (с указанием регистрационного номера и даты выдачи лицензии), данные об аккредитации в области экспертизы декларации промышленной безопасности и/или анализа риска.</w:t>
      </w:r>
    </w:p>
    <w:p w:rsidR="00D96186" w:rsidRDefault="00D96186" w:rsidP="00D96186">
      <w:pPr>
        <w:pStyle w:val="ConsPlusNormal"/>
        <w:ind w:firstLine="540"/>
        <w:jc w:val="both"/>
      </w:pPr>
      <w:r>
        <w:t>При участии в разработке декларации и расчетно-пояснительной записки (далее - РПЗ) нескольких организаций указанные сведения представляются для каждой из них.</w:t>
      </w:r>
    </w:p>
    <w:p w:rsidR="00D96186" w:rsidRDefault="00D96186" w:rsidP="00D96186">
      <w:pPr>
        <w:pStyle w:val="ConsPlusNormal"/>
        <w:ind w:firstLine="540"/>
        <w:jc w:val="both"/>
      </w:pPr>
      <w:r>
        <w:t>2) список исполнителей, включающий их фамилии и инициалы, должности, место работы и сведения об аттестации в области экспертизы декларации промышленной безопасности.</w:t>
      </w:r>
    </w:p>
    <w:p w:rsidR="00D96186" w:rsidRDefault="00D96186" w:rsidP="00D96186">
      <w:pPr>
        <w:pStyle w:val="ConsPlusNormal"/>
        <w:ind w:firstLine="540"/>
        <w:jc w:val="both"/>
      </w:pPr>
      <w:r>
        <w:t>19. Оглавление включает наименования всех разделов декларации с указанием страниц, с которых начинаются разделы и подразделы.</w:t>
      </w:r>
    </w:p>
    <w:p w:rsidR="00D96186" w:rsidRDefault="00D96186" w:rsidP="00D96186">
      <w:pPr>
        <w:pStyle w:val="ConsPlusNormal"/>
        <w:ind w:firstLine="540"/>
        <w:jc w:val="both"/>
      </w:pPr>
      <w:r>
        <w:t>20. Раздел 1 "Общие сведения" должен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реквизиты организации:</w:t>
      </w:r>
    </w:p>
    <w:p w:rsidR="00D96186" w:rsidRDefault="00D96186" w:rsidP="00D96186">
      <w:pPr>
        <w:pStyle w:val="ConsPlusNormal"/>
        <w:ind w:firstLine="540"/>
        <w:jc w:val="both"/>
      </w:pPr>
      <w:r>
        <w:t>- полное и сокращенное наименование эксплуатирующей организации (или заказчика проекта);</w:t>
      </w:r>
    </w:p>
    <w:p w:rsidR="00D96186" w:rsidRDefault="00D96186" w:rsidP="00D96186">
      <w:pPr>
        <w:pStyle w:val="ConsPlusNormal"/>
        <w:ind w:firstLine="540"/>
        <w:jc w:val="both"/>
      </w:pPr>
      <w:r>
        <w:t>- наименование вышестоящей организации (при наличии таковой) с указанием адреса, телефона;</w:t>
      </w:r>
    </w:p>
    <w:p w:rsidR="00D96186" w:rsidRDefault="00D96186" w:rsidP="00D96186">
      <w:pPr>
        <w:pStyle w:val="ConsPlusNormal"/>
        <w:ind w:firstLine="540"/>
        <w:jc w:val="both"/>
      </w:pPr>
      <w:r>
        <w:t>- фамилии, инициалы и должности руководителей организации;</w:t>
      </w:r>
    </w:p>
    <w:p w:rsidR="00D96186" w:rsidRDefault="00D96186" w:rsidP="00D96186">
      <w:pPr>
        <w:pStyle w:val="ConsPlusNormal"/>
        <w:ind w:firstLine="540"/>
        <w:jc w:val="both"/>
      </w:pPr>
      <w:r>
        <w:t>- полный почтовый и электронный адреса, телефон, факс организации;</w:t>
      </w:r>
    </w:p>
    <w:p w:rsidR="00D96186" w:rsidRDefault="00D96186" w:rsidP="00D96186">
      <w:pPr>
        <w:pStyle w:val="ConsPlusNormal"/>
        <w:ind w:firstLine="540"/>
        <w:jc w:val="both"/>
      </w:pPr>
      <w:r>
        <w:t>- краткий перечень основных направлений деятельности организации, связанных с эксплуатацией декларируемого объекта;</w:t>
      </w:r>
    </w:p>
    <w:p w:rsidR="00D96186" w:rsidRDefault="00D96186" w:rsidP="00D96186">
      <w:pPr>
        <w:pStyle w:val="ConsPlusNormal"/>
        <w:ind w:firstLine="540"/>
        <w:jc w:val="both"/>
      </w:pPr>
      <w:r>
        <w:t>2) обоснование декларирования: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составляющих декларируемого объекта с указанием количества и наименования опасных веществ, на основании которых опасный производственный объект отнесен к декларируемым объектам;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нормативных правовых документов, на основании которых принято решение о разработке декларации;</w:t>
      </w:r>
    </w:p>
    <w:p w:rsidR="00D96186" w:rsidRDefault="00D96186" w:rsidP="00D96186">
      <w:pPr>
        <w:pStyle w:val="ConsPlusNormal"/>
        <w:ind w:firstLine="540"/>
        <w:jc w:val="both"/>
      </w:pPr>
      <w:r>
        <w:t>3) сведения о месторасположении декларируемого объекта:</w:t>
      </w:r>
    </w:p>
    <w:p w:rsidR="00D96186" w:rsidRDefault="00D96186" w:rsidP="00D96186">
      <w:pPr>
        <w:pStyle w:val="ConsPlusNormal"/>
        <w:ind w:firstLine="540"/>
        <w:jc w:val="both"/>
      </w:pPr>
      <w:r>
        <w:t>- краткую характеристику местности, на которой размещается объект, в том числе данные о топографии и природно-климатических условиях с указанием возможности проявления опасных природных явлений;</w:t>
      </w:r>
    </w:p>
    <w:p w:rsidR="00D96186" w:rsidRDefault="00D96186" w:rsidP="00D96186">
      <w:pPr>
        <w:pStyle w:val="ConsPlusNormal"/>
        <w:ind w:firstLine="540"/>
        <w:jc w:val="both"/>
      </w:pPr>
      <w:r>
        <w:t>- план расположения объекта на топографической карте и сведения о размерах и границах территории, запретных, санитарно-защитных и охранных зонах декларируемого объекта;</w:t>
      </w:r>
    </w:p>
    <w:p w:rsidR="00D96186" w:rsidRDefault="00D96186" w:rsidP="00D96186">
      <w:pPr>
        <w:pStyle w:val="ConsPlusNormal"/>
        <w:ind w:firstLine="540"/>
        <w:jc w:val="both"/>
      </w:pPr>
      <w:r>
        <w:t>4) сведения о работниках и иных физических лицах, включая население: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об общей численности работников на декларируемом объекте, а также данные о преимущественном размещении работающих по административным единицам и составляющим декларируемого объекта с указанием средней численности и наибольшей численности работающей смены;</w:t>
      </w:r>
    </w:p>
    <w:p w:rsidR="00D96186" w:rsidRDefault="00D96186" w:rsidP="00D96186">
      <w:pPr>
        <w:pStyle w:val="ConsPlusNormal"/>
        <w:ind w:firstLine="540"/>
        <w:jc w:val="both"/>
      </w:pPr>
      <w:r>
        <w:lastRenderedPageBreak/>
        <w:t>- сведения об общей численности работников других объектов эксплуатирующей организации, размещенных вблизи декларируемого объекта;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об общей численности иных физических лиц, которые могут оказаться в зонах действия поражающих факторов: работники соседних предприятий и других объектов; лица на внешних транспортных коммуникациях (ж/д, автодороги); население и иные физические лица;</w:t>
      </w:r>
    </w:p>
    <w:p w:rsidR="00D96186" w:rsidRDefault="00D96186" w:rsidP="00D96186">
      <w:pPr>
        <w:pStyle w:val="ConsPlusNormal"/>
        <w:ind w:firstLine="540"/>
        <w:jc w:val="both"/>
      </w:pPr>
      <w:r>
        <w:t>5) страховые сведения (для действующих объектов):</w:t>
      </w:r>
    </w:p>
    <w:p w:rsidR="00D96186" w:rsidRDefault="00D96186" w:rsidP="00D96186">
      <w:pPr>
        <w:pStyle w:val="ConsPlusNormal"/>
        <w:ind w:firstLine="540"/>
        <w:jc w:val="both"/>
      </w:pPr>
      <w:r>
        <w:t>- наименование и адрес организации-страховщика, а также сведения о ее страховых лицензиях;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договоров обязательного страхования ответственности с указанием размеров страховых сумм.</w:t>
      </w:r>
    </w:p>
    <w:p w:rsidR="00D96186" w:rsidRDefault="00D96186" w:rsidP="00D96186">
      <w:pPr>
        <w:pStyle w:val="ConsPlusNormal"/>
        <w:ind w:firstLine="540"/>
        <w:jc w:val="both"/>
      </w:pPr>
      <w:r>
        <w:t>21. Раздел 2 "Результаты анализа безопасности" должен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сведения об опасных веществах:</w:t>
      </w:r>
    </w:p>
    <w:p w:rsidR="00D96186" w:rsidRDefault="00D96186" w:rsidP="00D96186">
      <w:pPr>
        <w:pStyle w:val="ConsPlusNormal"/>
        <w:ind w:firstLine="540"/>
        <w:jc w:val="both"/>
      </w:pPr>
      <w:r>
        <w:t>- наименование опасного вещества;</w:t>
      </w:r>
    </w:p>
    <w:p w:rsidR="00D96186" w:rsidRDefault="00D96186" w:rsidP="00D96186">
      <w:pPr>
        <w:pStyle w:val="ConsPlusNormal"/>
        <w:ind w:firstLine="540"/>
        <w:jc w:val="both"/>
      </w:pPr>
      <w:r>
        <w:t>- степень опасности и характер воздействия вещества на организм человека и окружающую природную среду, в том числе при возникновении аварии;</w:t>
      </w:r>
    </w:p>
    <w:p w:rsidR="00D96186" w:rsidRDefault="00D96186" w:rsidP="00D96186">
      <w:pPr>
        <w:pStyle w:val="ConsPlusNormal"/>
        <w:ind w:firstLine="540"/>
        <w:jc w:val="both"/>
      </w:pPr>
      <w:r>
        <w:t>2) общие сведения о технологии:</w:t>
      </w:r>
    </w:p>
    <w:p w:rsidR="00D96186" w:rsidRDefault="00D96186" w:rsidP="00D96186">
      <w:pPr>
        <w:pStyle w:val="ConsPlusNormal"/>
        <w:ind w:firstLine="540"/>
        <w:jc w:val="both"/>
      </w:pPr>
      <w:r>
        <w:t>- схему основных технологических потоков, которая должна представлять блок-схему с указанием наименования опасных веществ и направления их перемещения в технологической системе декларируемого объекта;</w:t>
      </w:r>
    </w:p>
    <w:p w:rsidR="00D96186" w:rsidRDefault="00D96186" w:rsidP="00D96186">
      <w:pPr>
        <w:pStyle w:val="ConsPlusNormal"/>
        <w:ind w:firstLine="540"/>
        <w:jc w:val="both"/>
      </w:pPr>
      <w:r>
        <w:t>- общие данные о распределении опасных веществ по декларируемому объекту, которые должны включать сведения об общем количестве опасных веществ, находящихся в технических устройствах, - аппаратах (емкостях), трубопроводах, с указанием максимального количества в единичной емкости или участке трубопровода наибольшей вместимости. Данные должны приводиться для всех составляющих по максимальным регламентным (проектным) значениям количества опасного вещества;</w:t>
      </w:r>
    </w:p>
    <w:p w:rsidR="00D96186" w:rsidRDefault="00D96186" w:rsidP="00D96186">
      <w:pPr>
        <w:pStyle w:val="ConsPlusNormal"/>
        <w:ind w:firstLine="540"/>
        <w:jc w:val="both"/>
      </w:pPr>
      <w:r>
        <w:t>3) основные результаты анализа риска аварии.</w:t>
      </w:r>
    </w:p>
    <w:p w:rsidR="00D96186" w:rsidRDefault="00D96186" w:rsidP="00D96186">
      <w:pPr>
        <w:pStyle w:val="ConsPlusNormal"/>
        <w:ind w:firstLine="540"/>
        <w:jc w:val="both"/>
      </w:pPr>
      <w:r>
        <w:t>22. Основные результаты анализа риска аварии должны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результаты анализа условий возникновения и развития аварий: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основных возможных причин возникновения аварии и факторов, способствующих возникновению и развитию аварий;</w:t>
      </w:r>
    </w:p>
    <w:p w:rsidR="00D96186" w:rsidRDefault="00D96186" w:rsidP="00D96186">
      <w:pPr>
        <w:pStyle w:val="ConsPlusNormal"/>
        <w:ind w:firstLine="540"/>
        <w:jc w:val="both"/>
      </w:pPr>
      <w:r>
        <w:t>- краткое описание сценариев наиболее вероятных аварий и наиболее опасных по последствиям аварий;</w:t>
      </w:r>
    </w:p>
    <w:p w:rsidR="00D96186" w:rsidRDefault="00D96186" w:rsidP="00D96186">
      <w:pPr>
        <w:pStyle w:val="ConsPlusNormal"/>
        <w:ind w:firstLine="540"/>
        <w:jc w:val="both"/>
      </w:pPr>
      <w:r>
        <w:t>- данные о размерах вероятных зон действия поражающих факторов для описанных сценариев аварии;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возможном числе потерпевших, включая погибших среди работников и других физических лиц с указанием максимально возможного количества потерпевших (физических лиц);</w:t>
      </w:r>
    </w:p>
    <w:p w:rsidR="00D96186" w:rsidRDefault="00D96186" w:rsidP="00D96186">
      <w:pPr>
        <w:pStyle w:val="ConsPlusNormal"/>
        <w:jc w:val="both"/>
      </w:pPr>
      <w:r>
        <w:t>(в ред. Приказа Ростехнадзора от 18.11.2014 N 521)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возможном ущербе от аварий;</w:t>
      </w:r>
    </w:p>
    <w:p w:rsidR="00D96186" w:rsidRDefault="00D96186" w:rsidP="00D96186">
      <w:pPr>
        <w:pStyle w:val="ConsPlusNormal"/>
        <w:ind w:firstLine="540"/>
        <w:jc w:val="both"/>
      </w:pPr>
      <w:r>
        <w:t>2) результаты оценки риска аварии, которые должны включать краткие данные о показателях риска причинения вреда работникам декларируемого объекта и иным физическим лицам, ущерба имуществу и вреда окружающей природной среде.</w:t>
      </w:r>
    </w:p>
    <w:p w:rsidR="00D96186" w:rsidRDefault="00D96186" w:rsidP="00D96186">
      <w:pPr>
        <w:pStyle w:val="ConsPlusNormal"/>
        <w:ind w:firstLine="540"/>
        <w:jc w:val="both"/>
      </w:pPr>
      <w:r>
        <w:t>23. Раздел 3 "Обеспечение требований промышленной безопасности" должен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сведения об обеспечении требований промышленной безопасности к эксплуатации декларируемого объекта: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выполнении распоряжений и предписаний Службы;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имеющихся и/или необходимых лицензий Службы на виды деятельности, связанные с эксплуатацией декларируемых объектов;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профессиональной и противоаварийной подготовке персонала с указанием регулярности проверки знаний в области промышленной безопасности и порядка допуска персонала к работе;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системе управления промышленной безопасностью, включая данные о производственном контроле за соблюдением требований промышленной безопасности;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системе проведения сбора информации о произошедших инцидентах и авариях и анализе этой информации;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проведенных работ по анализу опасностей и рисков, техническому диагностированию и экспертизе технических устройств, зданий, сооружений и экспертизе промышленной безопасности с указанием наименования объекта экспертизы и организаций, проводивших указанные работы, а также даты и номера заключения экспертизы;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соответствии условий эксплуатации декларируемого объекта требованиям норм и правил;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принятых мерах по предотвращению постороннего вмешательства в деятельность на декларируемом объекте, а также по противодействию возможным террористическим актам;</w:t>
      </w:r>
    </w:p>
    <w:p w:rsidR="00D96186" w:rsidRDefault="00D96186" w:rsidP="00D96186">
      <w:pPr>
        <w:pStyle w:val="ConsPlusNormal"/>
        <w:ind w:firstLine="540"/>
        <w:jc w:val="both"/>
      </w:pPr>
      <w:r>
        <w:lastRenderedPageBreak/>
        <w:t>2) сведения об обеспечении требований промышленной безопасности по готовности к действиям по локализации и ликвидации последствий аварии: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мероприятиях по локализации и ликвидации последствий аварий на декларируемом объекте;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составе противоаварийных сил, аварийно-спасательных и других служб обеспечения промышленной безопасности;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финансовых и материальных ресурсах для локализации и ликвидации последствий аварий на декларируемом объекте;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системе оповещения в случае возникновения аварии на декларируемом объекте с приведением схемы оповещения и указанием порядка действий в случае аварии;</w:t>
      </w:r>
    </w:p>
    <w:p w:rsidR="00D96186" w:rsidRDefault="00D96186" w:rsidP="00D96186">
      <w:pPr>
        <w:pStyle w:val="ConsPlusNormal"/>
        <w:ind w:firstLine="540"/>
        <w:jc w:val="both"/>
      </w:pPr>
      <w:r>
        <w:t>- сведения о порядке действия сил и использования средств организации, эксплуатирующей опасный производственный объект, а также их взаимодействию с другими организациями по предупреждению, локализации и ликвидации аварий.</w:t>
      </w:r>
    </w:p>
    <w:p w:rsidR="00D96186" w:rsidRDefault="00D96186" w:rsidP="00D96186">
      <w:pPr>
        <w:pStyle w:val="ConsPlusNormal"/>
        <w:ind w:firstLine="540"/>
        <w:jc w:val="both"/>
      </w:pPr>
      <w:r>
        <w:t>24. Раздел 4 "Выводы" должен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перечень наиболее опасных составляющих и/или производственных участков декларируемого объекта с указанием показателей риска аварий;</w:t>
      </w:r>
    </w:p>
    <w:p w:rsidR="00D96186" w:rsidRDefault="00D96186" w:rsidP="00D96186">
      <w:pPr>
        <w:pStyle w:val="ConsPlusNormal"/>
        <w:ind w:firstLine="540"/>
        <w:jc w:val="both"/>
      </w:pPr>
      <w:r>
        <w:t>2) перечень наиболее значимых факторов, влияющих на показатели риска;</w:t>
      </w:r>
    </w:p>
    <w:p w:rsidR="00D96186" w:rsidRDefault="00D96186" w:rsidP="00D96186">
      <w:pPr>
        <w:pStyle w:val="ConsPlusNormal"/>
        <w:ind w:firstLine="540"/>
        <w:jc w:val="both"/>
      </w:pPr>
      <w:r>
        <w:t>3) перечень основных мер, направленных на уменьшение риска аварий;</w:t>
      </w:r>
    </w:p>
    <w:p w:rsidR="00D96186" w:rsidRDefault="00D96186" w:rsidP="00D96186">
      <w:pPr>
        <w:pStyle w:val="ConsPlusNormal"/>
        <w:ind w:firstLine="540"/>
        <w:jc w:val="both"/>
      </w:pPr>
      <w:r>
        <w:t>4) обобщенную оценку обеспечения промышленной безопасности и достаточности мер по предупреждению аварий на декларируемом объекте.</w:t>
      </w:r>
    </w:p>
    <w:p w:rsidR="00D96186" w:rsidRDefault="00D96186" w:rsidP="00D96186">
      <w:pPr>
        <w:pStyle w:val="ConsPlusNormal"/>
        <w:ind w:firstLine="540"/>
        <w:jc w:val="both"/>
      </w:pPr>
      <w:r>
        <w:t>25. Раздел 5 "Ситуационные планы" должен включать графическое отображение зон действия поражающих факторов для наиболее опасных по последствиям аварии составляющих и/или производственных участков декларируемого объекта. На ситуационном плане в масштабе должны быть отмечены:</w:t>
      </w:r>
    </w:p>
    <w:p w:rsidR="00D96186" w:rsidRDefault="00D96186" w:rsidP="00D96186">
      <w:pPr>
        <w:pStyle w:val="ConsPlusNormal"/>
        <w:ind w:firstLine="540"/>
        <w:jc w:val="both"/>
      </w:pPr>
      <w:r>
        <w:t>1) промышленная площадка (территория) с указанием месторасположения источника выброса или взрыва опасного вещества;</w:t>
      </w:r>
    </w:p>
    <w:p w:rsidR="00D96186" w:rsidRDefault="00D96186" w:rsidP="00D96186">
      <w:pPr>
        <w:pStyle w:val="ConsPlusNormal"/>
        <w:ind w:firstLine="540"/>
        <w:jc w:val="both"/>
      </w:pPr>
      <w:r>
        <w:t>2) предприятия, транспортные коммуникации, населенные пункты и места массового скопления людей;</w:t>
      </w:r>
    </w:p>
    <w:p w:rsidR="00D96186" w:rsidRDefault="00D96186" w:rsidP="00D96186">
      <w:pPr>
        <w:pStyle w:val="ConsPlusNormal"/>
        <w:ind w:firstLine="540"/>
        <w:jc w:val="both"/>
      </w:pPr>
      <w:r>
        <w:t>3) зоны действия поражающих факторов аварий для наиболее опасных по последствиям и вероятных сценариев аварий на декларируемом объекте, а также краткое описание:</w:t>
      </w:r>
    </w:p>
    <w:p w:rsidR="00D96186" w:rsidRDefault="00D96186" w:rsidP="00D96186">
      <w:pPr>
        <w:pStyle w:val="ConsPlusNormal"/>
        <w:ind w:firstLine="540"/>
        <w:jc w:val="both"/>
      </w:pPr>
      <w:r>
        <w:t>- указанных сценариев, в том числе сценария аварии, при котором возможно максимальное количество потерпевших (физических лиц);</w:t>
      </w:r>
    </w:p>
    <w:p w:rsidR="00D96186" w:rsidRDefault="00D96186" w:rsidP="00D96186">
      <w:pPr>
        <w:pStyle w:val="ConsPlusNormal"/>
        <w:ind w:firstLine="540"/>
        <w:jc w:val="both"/>
      </w:pPr>
      <w:r>
        <w:t>- методов и основных исходных данных, применяемых при расчете указанных сценариев;</w:t>
      </w:r>
    </w:p>
    <w:p w:rsidR="00D96186" w:rsidRDefault="00D96186" w:rsidP="00D96186">
      <w:pPr>
        <w:pStyle w:val="ConsPlusNormal"/>
        <w:jc w:val="both"/>
      </w:pPr>
      <w:r>
        <w:t>(пп. 3 в ред. Приказа Ростехнадзора от 18.11.2014 N 521)</w:t>
      </w:r>
    </w:p>
    <w:p w:rsidR="00D96186" w:rsidRDefault="00D96186" w:rsidP="00D96186">
      <w:pPr>
        <w:pStyle w:val="ConsPlusNormal"/>
        <w:ind w:firstLine="540"/>
        <w:jc w:val="both"/>
      </w:pPr>
      <w:r>
        <w:t>4) распределение потенциального территориального риска гибели людей от аварий по территории объекта и прилегающей местности (для декларируемых объектов, аварии на которых сопровождаются выбросом токсичных, высокотоксичных и/или воспламеняющихся веществ).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center"/>
        <w:outlineLvl w:val="1"/>
      </w:pPr>
      <w:r>
        <w:t>IV. ПЕРЕЧЕНЬ СВЕДЕНИЙ, ВКЛЮЧАЕМЫХ</w:t>
      </w:r>
    </w:p>
    <w:p w:rsidR="00D96186" w:rsidRDefault="00D96186" w:rsidP="00D96186">
      <w:pPr>
        <w:pStyle w:val="ConsPlusNormal"/>
        <w:jc w:val="center"/>
      </w:pPr>
      <w:r>
        <w:t>В ПРИЛОЖЕНИЕ N 1 "РАСЧЕТНО-ПОЯСНИТЕЛЬНАЯ ЗАПИСКА"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  <w:r>
        <w:t>26. Приложение N 1 "Расчетно-пояснительная записка" имеет следующую структуру:</w:t>
      </w:r>
    </w:p>
    <w:p w:rsidR="00D96186" w:rsidRDefault="00D96186" w:rsidP="00D96186">
      <w:pPr>
        <w:pStyle w:val="ConsPlusNormal"/>
        <w:ind w:firstLine="540"/>
        <w:jc w:val="both"/>
      </w:pPr>
      <w:r>
        <w:t>- титульный лист;</w:t>
      </w:r>
    </w:p>
    <w:p w:rsidR="00D96186" w:rsidRDefault="00D96186" w:rsidP="00D96186">
      <w:pPr>
        <w:pStyle w:val="ConsPlusNormal"/>
        <w:ind w:firstLine="540"/>
        <w:jc w:val="both"/>
      </w:pPr>
      <w:r>
        <w:t>- оглавление;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 1 "Сведения о технологии";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 2 "Анализ риска";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 3 "Выводы и предложения";</w:t>
      </w:r>
    </w:p>
    <w:p w:rsidR="00D96186" w:rsidRDefault="00D96186" w:rsidP="00D96186">
      <w:pPr>
        <w:pStyle w:val="ConsPlusNormal"/>
        <w:ind w:firstLine="540"/>
        <w:jc w:val="both"/>
      </w:pPr>
      <w:r>
        <w:t>- Список использованных источников.</w:t>
      </w:r>
    </w:p>
    <w:p w:rsidR="00D96186" w:rsidRDefault="00D96186" w:rsidP="00D96186">
      <w:pPr>
        <w:pStyle w:val="ConsPlusNormal"/>
        <w:ind w:firstLine="540"/>
        <w:jc w:val="both"/>
      </w:pPr>
      <w:r>
        <w:t>27. Титульный лист РПЗ является первой страницей и должен включать следующие сведения:</w:t>
      </w:r>
    </w:p>
    <w:p w:rsidR="00D96186" w:rsidRDefault="00D96186" w:rsidP="00D96186">
      <w:pPr>
        <w:pStyle w:val="ConsPlusNormal"/>
        <w:ind w:firstLine="540"/>
        <w:jc w:val="both"/>
      </w:pPr>
      <w:r>
        <w:t>1) надпись "Приложение 1" (в правом верхнем углу);</w:t>
      </w:r>
    </w:p>
    <w:p w:rsidR="00D96186" w:rsidRDefault="00D96186" w:rsidP="00D96186">
      <w:pPr>
        <w:pStyle w:val="ConsPlusNormal"/>
        <w:ind w:firstLine="540"/>
        <w:jc w:val="both"/>
      </w:pPr>
      <w:r>
        <w:t xml:space="preserve">2) регистрационный номер декларации в соответствии с подп. 2 </w:t>
      </w:r>
      <w:hyperlink r:id="rId8" w:anchor="Par91" w:tooltip="2) регистрационный номер декларации присваивается Службой в установленном порядке;" w:history="1">
        <w:r>
          <w:rPr>
            <w:rStyle w:val="a3"/>
            <w:u w:val="none"/>
          </w:rPr>
          <w:t>п. 17</w:t>
        </w:r>
      </w:hyperlink>
      <w:r>
        <w:t xml:space="preserve"> Порядка;</w:t>
      </w:r>
    </w:p>
    <w:p w:rsidR="00D96186" w:rsidRDefault="00D96186" w:rsidP="00D96186">
      <w:pPr>
        <w:pStyle w:val="ConsPlusNormal"/>
        <w:ind w:firstLine="540"/>
        <w:jc w:val="both"/>
      </w:pPr>
      <w:r>
        <w:t>3) наименование РПЗ к декларации с указанием наименования декларируемого объекта и наименования эксплуатирующей организации (или заказчика проекта);</w:t>
      </w:r>
    </w:p>
    <w:p w:rsidR="00D96186" w:rsidRDefault="00D96186" w:rsidP="00D96186">
      <w:pPr>
        <w:pStyle w:val="ConsPlusNormal"/>
        <w:ind w:firstLine="540"/>
        <w:jc w:val="both"/>
      </w:pPr>
      <w:r>
        <w:t>4) для действующего объекта - регистрационный номер декларируемого объекта в государственном реестре опасных производственных объектов, а при техническом перевооружении, консервации, ликвидации опасного производственного объекта также с указанием наименования соответствующей документации (документация на техническое перевооружение, консервацию, ликвидацию);</w:t>
      </w:r>
    </w:p>
    <w:p w:rsidR="00D96186" w:rsidRDefault="00D96186" w:rsidP="00D96186">
      <w:pPr>
        <w:pStyle w:val="ConsPlusNormal"/>
        <w:ind w:firstLine="540"/>
        <w:jc w:val="both"/>
      </w:pPr>
      <w:r>
        <w:t>для проектируемого объекта - наименование проектной документации с указанием стадии проекта (проектная документация на строительство, реконструкцию опасного производственного объекта);</w:t>
      </w:r>
    </w:p>
    <w:p w:rsidR="00D96186" w:rsidRDefault="00D96186" w:rsidP="00D96186">
      <w:pPr>
        <w:pStyle w:val="ConsPlusNormal"/>
        <w:jc w:val="both"/>
      </w:pPr>
      <w:r>
        <w:t>(пп. 4 в ред. Приказа Ростехнадзора от 18.11.2014 N 521)</w:t>
      </w:r>
    </w:p>
    <w:p w:rsidR="00D96186" w:rsidRDefault="00D96186" w:rsidP="00D96186">
      <w:pPr>
        <w:pStyle w:val="ConsPlusNormal"/>
        <w:ind w:firstLine="540"/>
        <w:jc w:val="both"/>
      </w:pPr>
      <w:r>
        <w:t>5) номер книги (в том случае, если РПЗ состоит из двух и более книг);</w:t>
      </w:r>
    </w:p>
    <w:p w:rsidR="00D96186" w:rsidRDefault="00D96186" w:rsidP="00D96186">
      <w:pPr>
        <w:pStyle w:val="ConsPlusNormal"/>
        <w:ind w:firstLine="540"/>
        <w:jc w:val="both"/>
      </w:pPr>
      <w:r>
        <w:lastRenderedPageBreak/>
        <w:t>6) местонахождение организации, разработавшей декларацию промышленной безопасности, и год ее разработки.</w:t>
      </w:r>
    </w:p>
    <w:p w:rsidR="00D96186" w:rsidRDefault="00D96186" w:rsidP="00D96186">
      <w:pPr>
        <w:pStyle w:val="ConsPlusNormal"/>
        <w:ind w:firstLine="540"/>
        <w:jc w:val="both"/>
      </w:pPr>
      <w:r>
        <w:t>Если РПЗ состоит из двух или более книг, каждая книга должна иметь свой титульный лист, соответствующий листу первой книги и содержащий сведения, относящиеся к данной книге.</w:t>
      </w:r>
    </w:p>
    <w:p w:rsidR="00D96186" w:rsidRDefault="00D96186" w:rsidP="00D96186">
      <w:pPr>
        <w:pStyle w:val="ConsPlusNormal"/>
        <w:ind w:firstLine="540"/>
        <w:jc w:val="both"/>
      </w:pPr>
      <w:r>
        <w:t>28. Оглавление должно включать наименование всех разделов и подразделов РПЗ с указанием страниц, с которых начинаются эти структурные элементы.</w:t>
      </w:r>
    </w:p>
    <w:p w:rsidR="00D96186" w:rsidRDefault="00D96186" w:rsidP="00D96186">
      <w:pPr>
        <w:pStyle w:val="ConsPlusNormal"/>
        <w:ind w:firstLine="540"/>
        <w:jc w:val="both"/>
      </w:pPr>
      <w:r>
        <w:t>В случае, если РПЗ состоит из двух и более книг, в каждой из них должно быть свое оглавление. В оглавлении первой книги должно быть представлено содержание всего документа с указанием номеров страниц и книг, в последующих книгах - только содержание соответствующей книги.</w:t>
      </w:r>
    </w:p>
    <w:p w:rsidR="00D96186" w:rsidRDefault="00D96186" w:rsidP="00D96186">
      <w:pPr>
        <w:pStyle w:val="ConsPlusNormal"/>
        <w:ind w:firstLine="540"/>
        <w:jc w:val="both"/>
      </w:pPr>
      <w:r>
        <w:t>29. Раздел 1 "Сведения о технологии" должен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сведения об опасных веществах (представляется для веществ, учитываемых при идентификации декларируемого объекта):</w:t>
      </w:r>
    </w:p>
    <w:p w:rsidR="00D96186" w:rsidRDefault="00D96186" w:rsidP="00D96186">
      <w:pPr>
        <w:pStyle w:val="ConsPlusNormal"/>
        <w:ind w:firstLine="540"/>
        <w:jc w:val="both"/>
      </w:pPr>
      <w:r>
        <w:t>- наименование;</w:t>
      </w:r>
    </w:p>
    <w:p w:rsidR="00D96186" w:rsidRDefault="00D96186" w:rsidP="00D96186">
      <w:pPr>
        <w:pStyle w:val="ConsPlusNormal"/>
        <w:ind w:firstLine="540"/>
        <w:jc w:val="both"/>
      </w:pPr>
      <w:r>
        <w:t>- вид;</w:t>
      </w:r>
    </w:p>
    <w:p w:rsidR="00D96186" w:rsidRDefault="00D96186" w:rsidP="00D96186">
      <w:pPr>
        <w:pStyle w:val="ConsPlusNormal"/>
        <w:ind w:firstLine="540"/>
        <w:jc w:val="both"/>
      </w:pPr>
      <w:r>
        <w:t>- химическая формула;</w:t>
      </w:r>
    </w:p>
    <w:p w:rsidR="00D96186" w:rsidRDefault="00D96186" w:rsidP="00D96186">
      <w:pPr>
        <w:pStyle w:val="ConsPlusNormal"/>
        <w:ind w:firstLine="540"/>
        <w:jc w:val="both"/>
      </w:pPr>
      <w:r>
        <w:t>- состав;</w:t>
      </w:r>
    </w:p>
    <w:p w:rsidR="00D96186" w:rsidRDefault="00D96186" w:rsidP="00D96186">
      <w:pPr>
        <w:pStyle w:val="ConsPlusNormal"/>
        <w:ind w:firstLine="540"/>
        <w:jc w:val="both"/>
      </w:pPr>
      <w:r>
        <w:t>- физические свойства (молекулярный вес, температура кипения, плотность);</w:t>
      </w:r>
    </w:p>
    <w:p w:rsidR="00D96186" w:rsidRDefault="00D96186" w:rsidP="00D96186">
      <w:pPr>
        <w:pStyle w:val="ConsPlusNormal"/>
        <w:ind w:firstLine="540"/>
        <w:jc w:val="both"/>
      </w:pPr>
      <w:r>
        <w:t>- взрывоопасность;</w:t>
      </w:r>
    </w:p>
    <w:p w:rsidR="00D96186" w:rsidRDefault="00D96186" w:rsidP="00D96186">
      <w:pPr>
        <w:pStyle w:val="ConsPlusNormal"/>
        <w:ind w:firstLine="540"/>
        <w:jc w:val="both"/>
      </w:pPr>
      <w:r>
        <w:t>- токсическая опасность;</w:t>
      </w:r>
    </w:p>
    <w:p w:rsidR="00D96186" w:rsidRDefault="00D96186" w:rsidP="00D96186">
      <w:pPr>
        <w:pStyle w:val="ConsPlusNormal"/>
        <w:ind w:firstLine="540"/>
        <w:jc w:val="both"/>
      </w:pPr>
      <w:r>
        <w:t>- реакционная способность;</w:t>
      </w:r>
    </w:p>
    <w:p w:rsidR="00D96186" w:rsidRDefault="00D96186" w:rsidP="00D96186">
      <w:pPr>
        <w:pStyle w:val="ConsPlusNormal"/>
        <w:ind w:firstLine="540"/>
        <w:jc w:val="both"/>
      </w:pPr>
      <w:r>
        <w:t>- запах;</w:t>
      </w:r>
    </w:p>
    <w:p w:rsidR="00D96186" w:rsidRDefault="00D96186" w:rsidP="00D96186">
      <w:pPr>
        <w:pStyle w:val="ConsPlusNormal"/>
        <w:ind w:firstLine="540"/>
        <w:jc w:val="both"/>
      </w:pPr>
      <w:r>
        <w:t>- коррозионная активность;</w:t>
      </w:r>
    </w:p>
    <w:p w:rsidR="00D96186" w:rsidRDefault="00D96186" w:rsidP="00D96186">
      <w:pPr>
        <w:pStyle w:val="ConsPlusNormal"/>
        <w:ind w:firstLine="540"/>
        <w:jc w:val="both"/>
      </w:pPr>
      <w:r>
        <w:t>- меры предосторожности;</w:t>
      </w:r>
    </w:p>
    <w:p w:rsidR="00D96186" w:rsidRDefault="00D96186" w:rsidP="00D96186">
      <w:pPr>
        <w:pStyle w:val="ConsPlusNormal"/>
        <w:ind w:firstLine="540"/>
        <w:jc w:val="both"/>
      </w:pPr>
      <w:r>
        <w:t>- воздействие на людей и окружающую среду, в том числе от поражающих факторов аварии;</w:t>
      </w:r>
    </w:p>
    <w:p w:rsidR="00D96186" w:rsidRDefault="00D96186" w:rsidP="00D96186">
      <w:pPr>
        <w:pStyle w:val="ConsPlusNormal"/>
        <w:ind w:firstLine="540"/>
        <w:jc w:val="both"/>
      </w:pPr>
      <w:r>
        <w:t>- средства защиты;</w:t>
      </w:r>
    </w:p>
    <w:p w:rsidR="00D96186" w:rsidRDefault="00D96186" w:rsidP="00D96186">
      <w:pPr>
        <w:pStyle w:val="ConsPlusNormal"/>
        <w:ind w:firstLine="540"/>
        <w:jc w:val="both"/>
      </w:pPr>
      <w:r>
        <w:t>- методы перевода вещества в безвредное состояние;</w:t>
      </w:r>
    </w:p>
    <w:p w:rsidR="00D96186" w:rsidRDefault="00D96186" w:rsidP="00D96186">
      <w:pPr>
        <w:pStyle w:val="ConsPlusNormal"/>
        <w:ind w:firstLine="540"/>
        <w:jc w:val="both"/>
      </w:pPr>
      <w:r>
        <w:t>- меры первой помощи пострадавшим от воздействия поражающих факторов при аварии;</w:t>
      </w:r>
    </w:p>
    <w:p w:rsidR="00D96186" w:rsidRDefault="00D96186" w:rsidP="00D96186">
      <w:pPr>
        <w:pStyle w:val="ConsPlusNormal"/>
        <w:ind w:firstLine="540"/>
        <w:jc w:val="both"/>
      </w:pPr>
      <w:r>
        <w:t>2) данные о технологии и оборудовании:</w:t>
      </w:r>
    </w:p>
    <w:p w:rsidR="00D96186" w:rsidRDefault="00D96186" w:rsidP="00D96186">
      <w:pPr>
        <w:pStyle w:val="ConsPlusNormal"/>
        <w:ind w:firstLine="540"/>
        <w:jc w:val="both"/>
      </w:pPr>
      <w:r>
        <w:t>- принципиальная технологическая схема с обозначением основного технологического оборудования, указанием направлений потоков опасных веществ и отсекающей арматуры и кратким описанием технологического процесса;</w:t>
      </w:r>
    </w:p>
    <w:p w:rsidR="00D96186" w:rsidRDefault="00D96186" w:rsidP="00D96186">
      <w:pPr>
        <w:pStyle w:val="ConsPlusNormal"/>
        <w:ind w:firstLine="540"/>
        <w:jc w:val="both"/>
      </w:pPr>
      <w:r>
        <w:t>- план размещения основного технологического оборудования, в котором обращаются опасные вещества;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основного технологического оборудования, в котором обращаются опасные вещества;</w:t>
      </w:r>
    </w:p>
    <w:p w:rsidR="00D96186" w:rsidRDefault="00D96186" w:rsidP="00D96186">
      <w:pPr>
        <w:pStyle w:val="ConsPlusNormal"/>
        <w:ind w:firstLine="540"/>
        <w:jc w:val="both"/>
      </w:pPr>
      <w:r>
        <w:t>- данные о распределении опасных веществ по оборудованию;</w:t>
      </w:r>
    </w:p>
    <w:p w:rsidR="00D96186" w:rsidRDefault="00D96186" w:rsidP="00D96186">
      <w:pPr>
        <w:pStyle w:val="ConsPlusNormal"/>
        <w:ind w:firstLine="540"/>
        <w:jc w:val="both"/>
      </w:pPr>
      <w:r>
        <w:t>3) описание технических решений по обеспечению безопасности:</w:t>
      </w:r>
    </w:p>
    <w:p w:rsidR="00D96186" w:rsidRDefault="00D96186" w:rsidP="00D96186">
      <w:pPr>
        <w:pStyle w:val="ConsPlusNormal"/>
        <w:ind w:firstLine="540"/>
        <w:jc w:val="both"/>
      </w:pPr>
      <w:r>
        <w:t>- описание решений, направленных на исключение разгерметизации оборудования и предупреждение аварийных выбросов опасных веществ;</w:t>
      </w:r>
    </w:p>
    <w:p w:rsidR="00D96186" w:rsidRDefault="00D96186" w:rsidP="00D96186">
      <w:pPr>
        <w:pStyle w:val="ConsPlusNormal"/>
        <w:ind w:firstLine="540"/>
        <w:jc w:val="both"/>
      </w:pPr>
      <w:r>
        <w:t>- описание решений, направленных на предупреждение развития аварий и локализацию выбросов опасных веществ;</w:t>
      </w:r>
    </w:p>
    <w:p w:rsidR="00D96186" w:rsidRDefault="00D96186" w:rsidP="00D96186">
      <w:pPr>
        <w:pStyle w:val="ConsPlusNormal"/>
        <w:ind w:firstLine="540"/>
        <w:jc w:val="both"/>
      </w:pPr>
      <w:r>
        <w:t>- описание решений, направленных на обеспечение взрывопожаробезопасности;</w:t>
      </w:r>
    </w:p>
    <w:p w:rsidR="00D96186" w:rsidRDefault="00D96186" w:rsidP="00D96186">
      <w:pPr>
        <w:pStyle w:val="ConsPlusNormal"/>
        <w:ind w:firstLine="540"/>
        <w:jc w:val="both"/>
      </w:pPr>
      <w:r>
        <w:t>- описание систем автоматического регулирования, блокировок, сигнализаций и других средств обеспечения безопасности.</w:t>
      </w:r>
    </w:p>
    <w:p w:rsidR="00D96186" w:rsidRDefault="00D96186" w:rsidP="00D96186">
      <w:pPr>
        <w:pStyle w:val="ConsPlusNormal"/>
        <w:ind w:firstLine="540"/>
        <w:jc w:val="both"/>
      </w:pPr>
      <w:r>
        <w:t>30. Раздел 2 "Анализ риска" должен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анализ известных аварий: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аварий и обобщенные данные об инцидентах, имевших место на декларируемом объекте (для действующих объектов);</w:t>
      </w:r>
    </w:p>
    <w:p w:rsidR="00D96186" w:rsidRDefault="00D96186" w:rsidP="00D96186">
      <w:pPr>
        <w:pStyle w:val="ConsPlusNormal"/>
        <w:ind w:firstLine="540"/>
        <w:jc w:val="both"/>
      </w:pPr>
      <w:r>
        <w:t>- перечень наиболее опасных по последствиям аварий, имевших место на других аналогичных объектах, или аварий, связанных с обращающимися опасными веществами;</w:t>
      </w:r>
    </w:p>
    <w:p w:rsidR="00D96186" w:rsidRDefault="00D96186" w:rsidP="00D96186">
      <w:pPr>
        <w:pStyle w:val="ConsPlusNormal"/>
        <w:ind w:firstLine="540"/>
        <w:jc w:val="both"/>
      </w:pPr>
      <w:r>
        <w:t>- анализ основных причин произошедших аварий;</w:t>
      </w:r>
    </w:p>
    <w:p w:rsidR="00D96186" w:rsidRDefault="00D96186" w:rsidP="00D96186">
      <w:pPr>
        <w:pStyle w:val="ConsPlusNormal"/>
        <w:ind w:firstLine="540"/>
        <w:jc w:val="both"/>
      </w:pPr>
      <w:r>
        <w:t>2) анализ условий возникновения и развития аварий:</w:t>
      </w:r>
    </w:p>
    <w:p w:rsidR="00D96186" w:rsidRDefault="00D96186" w:rsidP="00D96186">
      <w:pPr>
        <w:pStyle w:val="ConsPlusNormal"/>
        <w:ind w:firstLine="540"/>
        <w:jc w:val="both"/>
      </w:pPr>
      <w:r>
        <w:t>- определение возможных причин возникновения аварии и факторов, способствующих возникновению и развитию аварий;</w:t>
      </w:r>
    </w:p>
    <w:p w:rsidR="00D96186" w:rsidRDefault="00D96186" w:rsidP="00D96186">
      <w:pPr>
        <w:pStyle w:val="ConsPlusNormal"/>
        <w:ind w:firstLine="540"/>
        <w:jc w:val="both"/>
      </w:pPr>
      <w:r>
        <w:t>- определение сценариев аварий с участием опасных веществ;</w:t>
      </w:r>
    </w:p>
    <w:p w:rsidR="00D96186" w:rsidRDefault="00D96186" w:rsidP="00D96186">
      <w:pPr>
        <w:pStyle w:val="ConsPlusNormal"/>
        <w:ind w:firstLine="540"/>
        <w:jc w:val="both"/>
      </w:pPr>
      <w:r>
        <w:t>- обоснование применяемых физико-математических моделей и методов расчета с оценкой влияния исходных данных на результаты анализа риска аварии;</w:t>
      </w:r>
    </w:p>
    <w:p w:rsidR="00D96186" w:rsidRDefault="00D96186" w:rsidP="00D96186">
      <w:pPr>
        <w:pStyle w:val="ConsPlusNormal"/>
        <w:ind w:firstLine="540"/>
        <w:jc w:val="both"/>
      </w:pPr>
      <w:r>
        <w:t>- оценку количества опасных веществ, участвующих в аварии;</w:t>
      </w:r>
    </w:p>
    <w:p w:rsidR="00D96186" w:rsidRDefault="00D96186" w:rsidP="00D96186">
      <w:pPr>
        <w:pStyle w:val="ConsPlusNormal"/>
        <w:ind w:firstLine="540"/>
        <w:jc w:val="both"/>
      </w:pPr>
      <w:r>
        <w:t>- расчет вероятных зон действия поражающих факторов;</w:t>
      </w:r>
    </w:p>
    <w:p w:rsidR="00D96186" w:rsidRDefault="00D96186" w:rsidP="00D96186">
      <w:pPr>
        <w:pStyle w:val="ConsPlusNormal"/>
        <w:ind w:firstLine="540"/>
        <w:jc w:val="both"/>
      </w:pPr>
      <w:r>
        <w:t>- оценку возможного числа пострадавших, в том числе погибших, среди работников декларируемого объекта и иных физических лиц;</w:t>
      </w:r>
    </w:p>
    <w:p w:rsidR="00D96186" w:rsidRDefault="00D96186" w:rsidP="00D96186">
      <w:pPr>
        <w:pStyle w:val="ConsPlusNormal"/>
        <w:ind w:firstLine="540"/>
        <w:jc w:val="both"/>
      </w:pPr>
      <w:r>
        <w:t>- оценку возможного ущерба;</w:t>
      </w:r>
    </w:p>
    <w:p w:rsidR="00D96186" w:rsidRDefault="00D96186" w:rsidP="00D96186">
      <w:pPr>
        <w:pStyle w:val="ConsPlusNormal"/>
        <w:ind w:firstLine="540"/>
        <w:jc w:val="both"/>
      </w:pPr>
      <w:r>
        <w:lastRenderedPageBreak/>
        <w:t>3) оценку риска аварий, включающую данные о вероятности аварий, показателях риска причинения вреда работникам декларируемого объекта и физическим лицам, ущерба имуществу и вреда окружающей природной среде (по составляющим объекта).</w:t>
      </w:r>
    </w:p>
    <w:p w:rsidR="00D96186" w:rsidRDefault="00D96186" w:rsidP="00D96186">
      <w:pPr>
        <w:pStyle w:val="ConsPlusNormal"/>
        <w:ind w:firstLine="540"/>
        <w:jc w:val="both"/>
      </w:pPr>
      <w:r>
        <w:t>31. Раздел 3 "Выводы и предложения" должен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перечень составляющих (производственных участков) декларируемого объекта с указанием рассчитанных показателей риска аварии;</w:t>
      </w:r>
    </w:p>
    <w:p w:rsidR="00D96186" w:rsidRDefault="00D96186" w:rsidP="00D96186">
      <w:pPr>
        <w:pStyle w:val="ConsPlusNormal"/>
        <w:ind w:firstLine="540"/>
        <w:jc w:val="both"/>
      </w:pPr>
      <w:r>
        <w:t>2) сравнительный анализ рассчитанных показателей риска аварии на декларируемом объекте со среднестатистическими показателями риска техногенных происшествий и/или критериями приемлемого риска;</w:t>
      </w:r>
    </w:p>
    <w:p w:rsidR="00D96186" w:rsidRDefault="00D96186" w:rsidP="00D96186">
      <w:pPr>
        <w:pStyle w:val="ConsPlusNormal"/>
        <w:ind w:firstLine="540"/>
        <w:jc w:val="both"/>
      </w:pPr>
      <w:r>
        <w:t>3) предложения по внедрению мер, направленных на уменьшение риска аварий.</w:t>
      </w:r>
    </w:p>
    <w:p w:rsidR="00D96186" w:rsidRDefault="00D96186" w:rsidP="00D96186">
      <w:pPr>
        <w:pStyle w:val="ConsPlusNormal"/>
        <w:ind w:firstLine="540"/>
        <w:jc w:val="both"/>
      </w:pPr>
      <w:r>
        <w:t>32. Список использованных источников должен включать:</w:t>
      </w:r>
    </w:p>
    <w:p w:rsidR="00D96186" w:rsidRDefault="00D96186" w:rsidP="00D96186">
      <w:pPr>
        <w:pStyle w:val="ConsPlusNormal"/>
        <w:ind w:firstLine="540"/>
        <w:jc w:val="both"/>
      </w:pPr>
      <w:r>
        <w:t>1) перечень нормативно-правовых документов, регулирующих требования промышленной безопасности на декларируемом объекте;</w:t>
      </w:r>
    </w:p>
    <w:p w:rsidR="00D96186" w:rsidRDefault="00D96186" w:rsidP="00D96186">
      <w:pPr>
        <w:pStyle w:val="ConsPlusNormal"/>
        <w:ind w:firstLine="540"/>
        <w:jc w:val="both"/>
      </w:pPr>
      <w:r>
        <w:t>2) перечень документации организации, используемой при разработке расчетно-пояснительной записки;</w:t>
      </w:r>
    </w:p>
    <w:p w:rsidR="00D96186" w:rsidRDefault="00D96186" w:rsidP="00D96186">
      <w:pPr>
        <w:pStyle w:val="ConsPlusNormal"/>
        <w:ind w:firstLine="540"/>
        <w:jc w:val="both"/>
      </w:pPr>
      <w:r>
        <w:t>3) перечень литературных источников.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center"/>
        <w:outlineLvl w:val="1"/>
      </w:pPr>
      <w:r>
        <w:t>V. ПЕРЕЧЕНЬ СВЕДЕНИЙ, ВКЛЮЧАЕМЫХ В ПРИЛОЖЕНИЕ N 2</w:t>
      </w:r>
    </w:p>
    <w:p w:rsidR="00D96186" w:rsidRDefault="00D96186" w:rsidP="00D96186">
      <w:pPr>
        <w:pStyle w:val="ConsPlusNormal"/>
        <w:jc w:val="center"/>
      </w:pPr>
      <w:r>
        <w:t>"ИНФОРМАЦИОННЫЙ ЛИСТ"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  <w:r>
        <w:t>33. Приложение N 2 "Информационный лист" служит для представления гражданам (по их обращению), имеет титульный лист и включает следующие структурные элементы:</w:t>
      </w:r>
    </w:p>
    <w:p w:rsidR="00D96186" w:rsidRDefault="00D96186" w:rsidP="00D96186">
      <w:pPr>
        <w:pStyle w:val="ConsPlusNormal"/>
        <w:ind w:firstLine="540"/>
        <w:jc w:val="both"/>
      </w:pPr>
      <w:r>
        <w:t>1) наименование организации, эксплуатирующей декларируемый ОПО или являющейся заказчиком проектной документации;</w:t>
      </w:r>
    </w:p>
    <w:p w:rsidR="00D96186" w:rsidRDefault="00D96186" w:rsidP="00D96186">
      <w:pPr>
        <w:pStyle w:val="ConsPlusNormal"/>
        <w:ind w:firstLine="540"/>
        <w:jc w:val="both"/>
      </w:pPr>
      <w:r>
        <w:t>2) сведения о лице, ответственном за информирование и взаимодействие с общественностью (должность, фамилия и инициалы, телефон);</w:t>
      </w:r>
    </w:p>
    <w:p w:rsidR="00D96186" w:rsidRDefault="00D96186" w:rsidP="00D96186">
      <w:pPr>
        <w:pStyle w:val="ConsPlusNormal"/>
        <w:ind w:firstLine="540"/>
        <w:jc w:val="both"/>
      </w:pPr>
      <w:r>
        <w:t>3) краткое описание производственной деятельности, связанной с эксплуатацией декларируемого объекта;</w:t>
      </w:r>
    </w:p>
    <w:p w:rsidR="00D96186" w:rsidRDefault="00D96186" w:rsidP="00D96186">
      <w:pPr>
        <w:pStyle w:val="ConsPlusNormal"/>
        <w:ind w:firstLine="540"/>
        <w:jc w:val="both"/>
      </w:pPr>
      <w:r>
        <w:t>4) перечень и основные характеристики опасных веществ, обращаемых на декларируемом объекте;</w:t>
      </w:r>
    </w:p>
    <w:p w:rsidR="00D96186" w:rsidRDefault="00D96186" w:rsidP="00D96186">
      <w:pPr>
        <w:pStyle w:val="ConsPlusNormal"/>
        <w:ind w:firstLine="540"/>
        <w:jc w:val="both"/>
      </w:pPr>
      <w:r>
        <w:t>5) краткие сведения о масштабах и последствиях возможных аварий с указанием максимально возможного количества потерпевших (физических лиц) и принятых мерах безопасности;</w:t>
      </w:r>
    </w:p>
    <w:p w:rsidR="00D96186" w:rsidRDefault="00D96186" w:rsidP="00D96186">
      <w:pPr>
        <w:pStyle w:val="ConsPlusNormal"/>
        <w:jc w:val="both"/>
      </w:pPr>
      <w:r>
        <w:t>(пп. 5 в ред. Приказа Ростехнадзора от 18.11.2014 N 521)</w:t>
      </w:r>
    </w:p>
    <w:p w:rsidR="00D96186" w:rsidRDefault="00D96186" w:rsidP="00D96186">
      <w:pPr>
        <w:pStyle w:val="ConsPlusNormal"/>
        <w:ind w:firstLine="540"/>
        <w:jc w:val="both"/>
      </w:pPr>
      <w:r>
        <w:t>6) сведения о способах оповещения и необходимых действиях населения при возникновении аварий.</w:t>
      </w:r>
    </w:p>
    <w:p w:rsidR="00D96186" w:rsidRDefault="00D96186" w:rsidP="00D96186">
      <w:pPr>
        <w:pStyle w:val="ConsPlusNormal"/>
        <w:ind w:firstLine="540"/>
        <w:jc w:val="both"/>
      </w:pPr>
      <w:r>
        <w:t>34. На титульном листе приложения "Информационный лист" приводятся следующие сведения:</w:t>
      </w:r>
    </w:p>
    <w:p w:rsidR="00D96186" w:rsidRDefault="00D96186" w:rsidP="00D96186">
      <w:pPr>
        <w:pStyle w:val="ConsPlusNormal"/>
        <w:ind w:firstLine="540"/>
        <w:jc w:val="both"/>
      </w:pPr>
      <w:r>
        <w:t>1) надпись "Приложение N 2" (в правом верхнем углу);</w:t>
      </w:r>
    </w:p>
    <w:p w:rsidR="00D96186" w:rsidRDefault="00D96186" w:rsidP="00D96186">
      <w:pPr>
        <w:pStyle w:val="ConsPlusNormal"/>
        <w:ind w:firstLine="540"/>
        <w:jc w:val="both"/>
      </w:pPr>
      <w:r>
        <w:t xml:space="preserve">2) регистрационный номер декларации в соответствии с </w:t>
      </w:r>
      <w:hyperlink r:id="rId9" w:anchor="Par91" w:tooltip="2) регистрационный номер декларации присваивается Службой в установленном порядке;" w:history="1">
        <w:r>
          <w:rPr>
            <w:rStyle w:val="a3"/>
            <w:u w:val="none"/>
          </w:rPr>
          <w:t>п. 17</w:t>
        </w:r>
      </w:hyperlink>
      <w:r>
        <w:t xml:space="preserve"> пп. 2 Порядка;</w:t>
      </w:r>
    </w:p>
    <w:p w:rsidR="00D96186" w:rsidRDefault="00D96186" w:rsidP="00D96186">
      <w:pPr>
        <w:pStyle w:val="ConsPlusNormal"/>
        <w:ind w:firstLine="540"/>
        <w:jc w:val="both"/>
      </w:pPr>
      <w:r>
        <w:t>3) наименование информационного листа к декларации с указанием наименования декларируемого объекта и наименования эксплуатирующей организации (или заказчика проекта).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center"/>
        <w:outlineLvl w:val="1"/>
      </w:pPr>
      <w:r>
        <w:t>VI. ТРЕБОВАНИЯ К ОФОРМЛЕНИЮ ДЕКЛАРАЦИИ</w:t>
      </w:r>
    </w:p>
    <w:p w:rsidR="00D96186" w:rsidRDefault="00D96186" w:rsidP="00D96186">
      <w:pPr>
        <w:pStyle w:val="ConsPlusNormal"/>
        <w:jc w:val="center"/>
      </w:pPr>
      <w:r>
        <w:t>ПРОМЫШЛЕННОЙ БЕЗОПАСНОСТИ И ПРИЛОЖЕНИЙ К НЕЙ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  <w:r>
        <w:t>35. Общие требования:</w:t>
      </w:r>
    </w:p>
    <w:p w:rsidR="00D96186" w:rsidRDefault="00D96186" w:rsidP="00D96186">
      <w:pPr>
        <w:pStyle w:val="ConsPlusNormal"/>
        <w:ind w:firstLine="540"/>
        <w:jc w:val="both"/>
      </w:pPr>
      <w:r>
        <w:t>- декларация и приложения к ней должны быть оформлены отдельно друг от друга. Декларация и расчетно-пояснительная записка оформляются в виде отдельных переплетенных книг (или нескольких книг при необходимости);</w:t>
      </w:r>
    </w:p>
    <w:p w:rsidR="00D96186" w:rsidRDefault="00D96186" w:rsidP="00D96186">
      <w:pPr>
        <w:pStyle w:val="ConsPlusNormal"/>
        <w:ind w:firstLine="540"/>
        <w:jc w:val="both"/>
      </w:pPr>
      <w:r>
        <w:t>- текст декларации и приложений к ней должен быть выполнен машинописным способом или с применением печатающих и графических устройств вывода персональных компьютеров на одной стороне белой бумаги;</w:t>
      </w:r>
    </w:p>
    <w:p w:rsidR="00D96186" w:rsidRDefault="00D96186" w:rsidP="00D96186">
      <w:pPr>
        <w:pStyle w:val="ConsPlusNormal"/>
        <w:ind w:firstLine="540"/>
        <w:jc w:val="both"/>
      </w:pPr>
      <w:r>
        <w:t>- вне зависимости от способа печатания качество напечатанного текста и оформления иллюстраций и таблиц должно удовлетворять требованию четкого однозначного восприятия;</w:t>
      </w:r>
    </w:p>
    <w:p w:rsidR="00D96186" w:rsidRDefault="00D96186" w:rsidP="00D96186">
      <w:pPr>
        <w:pStyle w:val="ConsPlusNormal"/>
        <w:ind w:firstLine="540"/>
        <w:jc w:val="both"/>
      </w:pPr>
      <w:r>
        <w:t>- при оформлении декларации и приложений необходимо соблюдать равномерную плотность, контрастность и четкость изображения по всему тексту;</w:t>
      </w:r>
    </w:p>
    <w:p w:rsidR="00D96186" w:rsidRDefault="00D96186" w:rsidP="00D96186">
      <w:pPr>
        <w:pStyle w:val="ConsPlusNormal"/>
        <w:ind w:firstLine="540"/>
        <w:jc w:val="both"/>
      </w:pPr>
      <w:r>
        <w:t>- вписывать в отпечатанный текст отдельные слова, формулы, знаки допускается черными чернилами или черной тушью;</w:t>
      </w:r>
    </w:p>
    <w:p w:rsidR="00D96186" w:rsidRDefault="00D96186" w:rsidP="00D96186">
      <w:pPr>
        <w:pStyle w:val="ConsPlusNormal"/>
        <w:ind w:firstLine="540"/>
        <w:jc w:val="both"/>
      </w:pPr>
      <w:r>
        <w:t>- заголовки структурных элементов декларации следует располагать с новой страницы, в середине строки без точки в конце и печатать прописными буквами, не подчеркивая;</w:t>
      </w:r>
    </w:p>
    <w:p w:rsidR="00D96186" w:rsidRDefault="00D96186" w:rsidP="00D96186">
      <w:pPr>
        <w:pStyle w:val="ConsPlusNormal"/>
        <w:ind w:firstLine="540"/>
        <w:jc w:val="both"/>
      </w:pPr>
      <w:r>
        <w:t>- заголовки подразделов и пунктов следует начинать с абзацного отступа и печатать с прописной буквы, не подчеркивая. Переносы слов в заголовках не допускаются;</w:t>
      </w:r>
    </w:p>
    <w:p w:rsidR="00D96186" w:rsidRDefault="00D96186" w:rsidP="00D96186">
      <w:pPr>
        <w:pStyle w:val="ConsPlusNormal"/>
        <w:ind w:firstLine="540"/>
        <w:jc w:val="both"/>
      </w:pPr>
      <w:r>
        <w:t xml:space="preserve">- расстояние между заголовками структурных элементов, подразделов, пунктов и текстов </w:t>
      </w:r>
      <w:r>
        <w:lastRenderedPageBreak/>
        <w:t>должно быть не менее 3 интервалов.</w:t>
      </w:r>
    </w:p>
    <w:p w:rsidR="00D96186" w:rsidRDefault="00D96186" w:rsidP="00D96186">
      <w:pPr>
        <w:pStyle w:val="ConsPlusNormal"/>
        <w:ind w:firstLine="540"/>
        <w:jc w:val="both"/>
      </w:pPr>
      <w:r>
        <w:t>36. Требования к нумерации страниц декларации и приложений:</w:t>
      </w:r>
    </w:p>
    <w:p w:rsidR="00D96186" w:rsidRDefault="00D96186" w:rsidP="00D96186">
      <w:pPr>
        <w:pStyle w:val="ConsPlusNormal"/>
        <w:ind w:firstLine="540"/>
        <w:jc w:val="both"/>
      </w:pPr>
      <w:r>
        <w:t>- страницы декларации следует нумеровать арабскими цифрами, соблюдая отдельную сквозную нумерацию по всему тексту декларации и каждого приложения к ней;</w:t>
      </w:r>
    </w:p>
    <w:p w:rsidR="00D96186" w:rsidRDefault="00D96186" w:rsidP="00D96186">
      <w:pPr>
        <w:pStyle w:val="ConsPlusNormal"/>
        <w:ind w:firstLine="540"/>
        <w:jc w:val="both"/>
      </w:pPr>
      <w:r>
        <w:t>- титульные листы входят в общую нумерацию страниц. Номер страницы на титульном листе не проставляют;</w:t>
      </w:r>
    </w:p>
    <w:p w:rsidR="00D96186" w:rsidRDefault="00D96186" w:rsidP="00D96186">
      <w:pPr>
        <w:pStyle w:val="ConsPlusNormal"/>
        <w:ind w:firstLine="540"/>
        <w:jc w:val="both"/>
      </w:pPr>
      <w:r>
        <w:t>- иллюстрации и таблицы, расположенные на отдельных листах, включают в общую нумерацию страниц декларации и расчетно-пояснительной записки;</w:t>
      </w:r>
    </w:p>
    <w:p w:rsidR="00D96186" w:rsidRDefault="00D96186" w:rsidP="00D96186">
      <w:pPr>
        <w:pStyle w:val="ConsPlusNormal"/>
        <w:ind w:firstLine="540"/>
        <w:jc w:val="both"/>
      </w:pPr>
      <w:r>
        <w:t>- иллюстрации и таблицы учитывают как одну страницу.</w:t>
      </w:r>
    </w:p>
    <w:p w:rsidR="00D96186" w:rsidRDefault="00D96186" w:rsidP="00D96186">
      <w:pPr>
        <w:pStyle w:val="ConsPlusNormal"/>
        <w:ind w:firstLine="540"/>
        <w:jc w:val="both"/>
      </w:pPr>
      <w:r>
        <w:t>37. Требования к нумерации разделов, подразделов, пунктов, подпунктов и книг декларации и расчетно-пояснительной записки:</w:t>
      </w:r>
    </w:p>
    <w:p w:rsidR="00D96186" w:rsidRDefault="00D96186" w:rsidP="00D96186">
      <w:pPr>
        <w:pStyle w:val="ConsPlusNormal"/>
        <w:ind w:firstLine="540"/>
        <w:jc w:val="both"/>
      </w:pPr>
      <w:r>
        <w:t>- разделы, подразделы, пункты, подпункты и книги декларации и расчетно-пояснительной записки должны иметь порядковую нумерацию в пределах каждого раздела или подраздела;</w:t>
      </w:r>
    </w:p>
    <w:p w:rsidR="00D96186" w:rsidRDefault="00D96186" w:rsidP="00D96186">
      <w:pPr>
        <w:pStyle w:val="ConsPlusNormal"/>
        <w:ind w:firstLine="540"/>
        <w:jc w:val="both"/>
      </w:pPr>
      <w:r>
        <w:t>- номер пункта включает номер раздела, порядковый номер подраздела и пункта, разделенные точкой, например 1.1.1, 1.1.2, 1.1.3 и т.д.;</w:t>
      </w:r>
    </w:p>
    <w:p w:rsidR="00D96186" w:rsidRDefault="00D96186" w:rsidP="00D96186">
      <w:pPr>
        <w:pStyle w:val="ConsPlusNormal"/>
        <w:ind w:firstLine="540"/>
        <w:jc w:val="both"/>
      </w:pPr>
      <w:r>
        <w:t>- номер подпункта включает номер раздела, подраздела, пункта и порядковый номер подпункта, разделенные точкой, например 1.1.1.1, 1.1.1.2, 1.1.1.3 и т.д.;</w:t>
      </w:r>
    </w:p>
    <w:p w:rsidR="00D96186" w:rsidRDefault="00D96186" w:rsidP="00D96186">
      <w:pPr>
        <w:pStyle w:val="ConsPlusNormal"/>
        <w:ind w:firstLine="540"/>
        <w:jc w:val="both"/>
      </w:pPr>
      <w:r>
        <w:t>- если подраздел имеет только один пункт или подпункт, то нумеровать пункт (подпункт) не следует;</w:t>
      </w:r>
    </w:p>
    <w:p w:rsidR="00D96186" w:rsidRDefault="00D96186" w:rsidP="00D96186">
      <w:pPr>
        <w:pStyle w:val="ConsPlusNormal"/>
        <w:ind w:firstLine="540"/>
        <w:jc w:val="both"/>
      </w:pPr>
      <w:r>
        <w:t>- книги декларации и РПЗ должны иметь порядковую нумерацию в пределах декларации и РПЗ, соответственно;</w:t>
      </w:r>
    </w:p>
    <w:p w:rsidR="00D96186" w:rsidRDefault="00D96186" w:rsidP="00D96186">
      <w:pPr>
        <w:pStyle w:val="ConsPlusNormal"/>
        <w:ind w:firstLine="540"/>
        <w:jc w:val="both"/>
      </w:pPr>
      <w:r>
        <w:t>- номер книги следует проставлять арабскими цифрами на титульном листе под указанием наименования декларации или РПЗ, например "Книга 2".</w:t>
      </w:r>
    </w:p>
    <w:p w:rsidR="00D96186" w:rsidRDefault="00D96186" w:rsidP="00D96186">
      <w:pPr>
        <w:pStyle w:val="ConsPlusNormal"/>
        <w:ind w:firstLine="540"/>
        <w:jc w:val="both"/>
      </w:pPr>
      <w:r>
        <w:t>38. Требования к иллюстрациям:</w:t>
      </w:r>
    </w:p>
    <w:p w:rsidR="00D96186" w:rsidRDefault="00D96186" w:rsidP="00D96186">
      <w:pPr>
        <w:pStyle w:val="ConsPlusNormal"/>
        <w:ind w:firstLine="540"/>
        <w:jc w:val="both"/>
      </w:pPr>
      <w:r>
        <w:t>- иллюстрации (чертежи, графики, схемы, диаграммы, фотоснимки) следует располагать в декларации или расчетно-пояснительной записке непосредственно после текста, в котором они упоминаются впервые, или на следующей странице;</w:t>
      </w:r>
    </w:p>
    <w:p w:rsidR="00D96186" w:rsidRDefault="00D96186" w:rsidP="00D96186">
      <w:pPr>
        <w:pStyle w:val="ConsPlusNormal"/>
        <w:ind w:firstLine="540"/>
        <w:jc w:val="both"/>
      </w:pPr>
      <w:r>
        <w:t>- на все иллюстрации должны быть даны ссылки;</w:t>
      </w:r>
    </w:p>
    <w:p w:rsidR="00D96186" w:rsidRDefault="00D96186" w:rsidP="00D96186">
      <w:pPr>
        <w:pStyle w:val="ConsPlusNormal"/>
        <w:ind w:firstLine="540"/>
        <w:jc w:val="both"/>
      </w:pPr>
      <w:r>
        <w:t>- иллюстрации должны иметь наименование и пояснительные данные (подрисуночный текст);</w:t>
      </w:r>
    </w:p>
    <w:p w:rsidR="00D96186" w:rsidRDefault="00D96186" w:rsidP="00D96186">
      <w:pPr>
        <w:pStyle w:val="ConsPlusNormal"/>
        <w:ind w:firstLine="540"/>
        <w:jc w:val="both"/>
      </w:pPr>
      <w:r>
        <w:t>- иллюстрация обозначается словом "Рисунок". Наименование помещают в одну строку со словом "Рисунок" после его номера через тире. Наименование и слово "Рисунок" помещают после пояснительных данных и располагают посередине строки;</w:t>
      </w:r>
    </w:p>
    <w:p w:rsidR="00D96186" w:rsidRDefault="00D96186" w:rsidP="00D96186">
      <w:pPr>
        <w:pStyle w:val="ConsPlusNormal"/>
        <w:ind w:firstLine="540"/>
        <w:jc w:val="both"/>
      </w:pPr>
      <w:r>
        <w:t>- иллюстрации следует нумеровать арабскими цифрами сквозной нумерацией в пределах всей декларации или расчетно-пояснительной записки;</w:t>
      </w:r>
    </w:p>
    <w:p w:rsidR="00D96186" w:rsidRDefault="00D96186" w:rsidP="00D96186">
      <w:pPr>
        <w:pStyle w:val="ConsPlusNormal"/>
        <w:ind w:firstLine="540"/>
        <w:jc w:val="both"/>
      </w:pPr>
      <w:r>
        <w:t>- иллюстрацию следует выполнять на одной странице; если иллюстрация не умещается на одной странице, можно переносить ее на другие страницы, при этом наименование иллюстрации помещают на каждой странице и под ним указывают "лист...";</w:t>
      </w:r>
    </w:p>
    <w:p w:rsidR="00D96186" w:rsidRDefault="00D96186" w:rsidP="00D96186">
      <w:pPr>
        <w:pStyle w:val="ConsPlusNormal"/>
        <w:ind w:firstLine="540"/>
        <w:jc w:val="both"/>
      </w:pPr>
      <w:r>
        <w:t>- масштаб и количество иллюстраций, в том числе ситуационных планов, выбираются в каждом конкретном случае исходя из наглядности и полноты отображения информации.</w:t>
      </w:r>
    </w:p>
    <w:p w:rsidR="00D96186" w:rsidRDefault="00D96186" w:rsidP="00D96186">
      <w:pPr>
        <w:pStyle w:val="ConsPlusNormal"/>
        <w:ind w:firstLine="540"/>
        <w:jc w:val="both"/>
      </w:pPr>
      <w:r>
        <w:t>39. Требования к таблицам:</w:t>
      </w:r>
    </w:p>
    <w:p w:rsidR="00D96186" w:rsidRDefault="00D96186" w:rsidP="00D96186">
      <w:pPr>
        <w:pStyle w:val="ConsPlusNormal"/>
        <w:ind w:firstLine="540"/>
        <w:jc w:val="both"/>
      </w:pPr>
      <w:r>
        <w:t>- цифровой материал должен оформляться в виде таблиц;</w:t>
      </w:r>
    </w:p>
    <w:p w:rsidR="00D96186" w:rsidRDefault="00D96186" w:rsidP="00D96186">
      <w:pPr>
        <w:pStyle w:val="ConsPlusNormal"/>
        <w:ind w:firstLine="540"/>
        <w:jc w:val="both"/>
      </w:pPr>
      <w:r>
        <w:t>- таблицу следует располагать в декларации или РПЗ непосредственно после текста, в котором она упоминается впервые, или на следующей странице;</w:t>
      </w:r>
    </w:p>
    <w:p w:rsidR="00D96186" w:rsidRDefault="00D96186" w:rsidP="00D96186">
      <w:pPr>
        <w:pStyle w:val="ConsPlusNormal"/>
        <w:ind w:firstLine="540"/>
        <w:jc w:val="both"/>
      </w:pPr>
      <w:r>
        <w:t>- на все таблицы должны быть даны ссылки;</w:t>
      </w:r>
    </w:p>
    <w:p w:rsidR="00D96186" w:rsidRDefault="00D96186" w:rsidP="00D96186">
      <w:pPr>
        <w:pStyle w:val="ConsPlusNormal"/>
        <w:ind w:firstLine="540"/>
        <w:jc w:val="both"/>
      </w:pPr>
      <w:r>
        <w:t>- таблица обозначается словом "Таблица", название таблицы помещают в одну строку со словом "Таблица" после ее номера через тире. Слово "Таблица" и ее название располагают над таблицей слева без абзацного отступа;</w:t>
      </w:r>
    </w:p>
    <w:p w:rsidR="00D96186" w:rsidRDefault="00D96186" w:rsidP="00D96186">
      <w:pPr>
        <w:pStyle w:val="ConsPlusNormal"/>
        <w:ind w:firstLine="540"/>
        <w:jc w:val="both"/>
      </w:pPr>
      <w:r>
        <w:t>- таблицы следует нумеровать арабскими цифрами сквозной нумерацией в пределах всей декларации или РПЗ.</w:t>
      </w:r>
    </w:p>
    <w:p w:rsidR="00D96186" w:rsidRDefault="00D96186" w:rsidP="00D96186">
      <w:pPr>
        <w:pStyle w:val="ConsPlusNormal"/>
        <w:ind w:firstLine="540"/>
        <w:jc w:val="both"/>
      </w:pPr>
      <w:r>
        <w:t>40. Требования к перечислениям и сноскам:</w:t>
      </w:r>
    </w:p>
    <w:p w:rsidR="00D96186" w:rsidRDefault="00D96186" w:rsidP="00D96186">
      <w:pPr>
        <w:pStyle w:val="ConsPlusNormal"/>
        <w:ind w:firstLine="540"/>
        <w:jc w:val="both"/>
      </w:pPr>
      <w:r>
        <w:t>- перечисления при необходимости могут быть приведены внутри пунктов или подпунктов;</w:t>
      </w:r>
    </w:p>
    <w:p w:rsidR="00D96186" w:rsidRDefault="00D96186" w:rsidP="00D96186">
      <w:pPr>
        <w:pStyle w:val="ConsPlusNormal"/>
        <w:ind w:firstLine="540"/>
        <w:jc w:val="both"/>
      </w:pPr>
      <w:r>
        <w:t>- перечисления следует нумеровать порядковой нумерацией арабскими цифрами со скобкой, например 1), 2), 3) и т.д., и печатать строчными буквами;</w:t>
      </w:r>
    </w:p>
    <w:p w:rsidR="00D96186" w:rsidRDefault="00D96186" w:rsidP="00D96186">
      <w:pPr>
        <w:pStyle w:val="ConsPlusNormal"/>
        <w:ind w:firstLine="540"/>
        <w:jc w:val="both"/>
      </w:pPr>
      <w:r>
        <w:t>- в пределах одного пункта или подпункта не допускается более одной группы перечислений;</w:t>
      </w:r>
    </w:p>
    <w:p w:rsidR="00D96186" w:rsidRDefault="00D96186" w:rsidP="00D96186">
      <w:pPr>
        <w:pStyle w:val="ConsPlusNormal"/>
        <w:ind w:firstLine="540"/>
        <w:jc w:val="both"/>
      </w:pPr>
      <w:r>
        <w:t>- сноски следует размещать в декларации или РПЗ при необходимости пояснения содержания текста, таблицы или иллюстрации;</w:t>
      </w:r>
    </w:p>
    <w:p w:rsidR="00D96186" w:rsidRDefault="00D96186" w:rsidP="00D96186">
      <w:pPr>
        <w:pStyle w:val="ConsPlusNormal"/>
        <w:ind w:firstLine="540"/>
        <w:jc w:val="both"/>
      </w:pPr>
      <w:r>
        <w:t>- сноски размещают внизу страницы, на которой находится текст, таблица или иллюстрация, к которым они относятся.</w:t>
      </w:r>
    </w:p>
    <w:p w:rsidR="00D96186" w:rsidRDefault="00D96186" w:rsidP="00D96186">
      <w:pPr>
        <w:pStyle w:val="ConsPlusNormal"/>
        <w:ind w:firstLine="540"/>
        <w:jc w:val="both"/>
      </w:pPr>
      <w:r>
        <w:t>41. Требования к ссылкам:</w:t>
      </w:r>
    </w:p>
    <w:p w:rsidR="00D96186" w:rsidRDefault="00D96186" w:rsidP="00D96186">
      <w:pPr>
        <w:pStyle w:val="ConsPlusNormal"/>
        <w:ind w:firstLine="540"/>
        <w:jc w:val="both"/>
      </w:pPr>
      <w:r>
        <w:t>- ссылки на использованные источники следует указывать порядковым номером по списку источников и приводить в квадратных скобках;</w:t>
      </w:r>
    </w:p>
    <w:p w:rsidR="00D96186" w:rsidRDefault="00D96186" w:rsidP="00D96186">
      <w:pPr>
        <w:pStyle w:val="ConsPlusNormal"/>
        <w:ind w:firstLine="540"/>
        <w:jc w:val="both"/>
      </w:pPr>
      <w:r>
        <w:t>- наряду с общим списком допускается приводить ссылки на источники в подстрочном примечании;</w:t>
      </w:r>
    </w:p>
    <w:p w:rsidR="00D96186" w:rsidRDefault="00D96186" w:rsidP="00D96186">
      <w:pPr>
        <w:pStyle w:val="ConsPlusNormal"/>
        <w:ind w:firstLine="540"/>
        <w:jc w:val="both"/>
      </w:pPr>
      <w:r>
        <w:lastRenderedPageBreak/>
        <w:t>- ссылки на разделы, подразделы, пункты, подпункты, иллюстрации, таблицы, перечисления и приложения следует указывать их порядковым номером, например: "...в разделе 2", "...по п. 3.2.4", "...на рис. 1" и т.д.</w:t>
      </w:r>
    </w:p>
    <w:p w:rsidR="00D96186" w:rsidRDefault="00D96186" w:rsidP="00D96186">
      <w:pPr>
        <w:pStyle w:val="ConsPlusNormal"/>
        <w:ind w:firstLine="540"/>
        <w:jc w:val="both"/>
      </w:pPr>
      <w:r>
        <w:t>42. Требования к оформлению результатов анализа риска:</w:t>
      </w:r>
    </w:p>
    <w:p w:rsidR="00D96186" w:rsidRDefault="00D96186" w:rsidP="00D96186">
      <w:pPr>
        <w:pStyle w:val="ConsPlusNormal"/>
        <w:ind w:firstLine="540"/>
        <w:jc w:val="both"/>
      </w:pPr>
      <w:r>
        <w:t>- результаты анализа риска должны быть обоснованы и оформлены таким образом, чтобы расчеты и выводы, представленные в расчетно-пояснительной записке, могли быть проверены и повторены квалифицированными специалистами, которые не участвовали при первоначальном анализе;</w:t>
      </w:r>
    </w:p>
    <w:p w:rsidR="00D96186" w:rsidRDefault="00D96186" w:rsidP="00D96186">
      <w:pPr>
        <w:pStyle w:val="ConsPlusNormal"/>
        <w:ind w:firstLine="540"/>
        <w:jc w:val="both"/>
      </w:pPr>
      <w:r>
        <w:t>- разработчики декларации могут применять любые обоснованные модели и методы расчета;</w:t>
      </w:r>
    </w:p>
    <w:p w:rsidR="00D96186" w:rsidRDefault="00D96186" w:rsidP="00D96186">
      <w:pPr>
        <w:pStyle w:val="ConsPlusNormal"/>
        <w:ind w:firstLine="540"/>
        <w:jc w:val="both"/>
      </w:pPr>
      <w:r>
        <w:t>- обоснование применяемых моделей и методов расчета, а также результатов оценки риска приводится в РПЗ, в декларации приводятся основные результаты расчетов;</w:t>
      </w:r>
    </w:p>
    <w:p w:rsidR="00D96186" w:rsidRDefault="00D96186" w:rsidP="00D96186">
      <w:pPr>
        <w:pStyle w:val="ConsPlusNormal"/>
        <w:ind w:firstLine="540"/>
        <w:jc w:val="both"/>
      </w:pPr>
      <w:r>
        <w:t>- для обоснования применяемых моделей и методов расчета следует указать организацию, разработавшую их, принятые допущения, предположения, значения основных исходных данных, литературные ссылки на используемые материалы;</w:t>
      </w:r>
    </w:p>
    <w:p w:rsidR="00D96186" w:rsidRDefault="00D96186" w:rsidP="00D96186">
      <w:pPr>
        <w:pStyle w:val="ConsPlusNormal"/>
        <w:ind w:firstLine="540"/>
        <w:jc w:val="both"/>
      </w:pPr>
      <w:r>
        <w:t>- при изложении результатов оценки риска аварии в РПЗ следует указать влияние исходных данных и принятых допущений на рассчитываемые показатели риска;</w:t>
      </w:r>
    </w:p>
    <w:p w:rsidR="00D96186" w:rsidRDefault="00D96186" w:rsidP="00D96186">
      <w:pPr>
        <w:pStyle w:val="ConsPlusNormal"/>
        <w:ind w:firstLine="540"/>
        <w:jc w:val="both"/>
      </w:pPr>
      <w:r>
        <w:t>- приоритетными для проведения анализа риска являются методические документы, согласованные или утвержденные федеральными органами исполнительной власти;</w:t>
      </w:r>
    </w:p>
    <w:p w:rsidR="00D96186" w:rsidRDefault="00D96186" w:rsidP="00D96186">
      <w:pPr>
        <w:pStyle w:val="ConsPlusNormal"/>
        <w:ind w:firstLine="540"/>
        <w:jc w:val="both"/>
      </w:pPr>
      <w:r>
        <w:t>- при анализе соответствия условий эксплуатации декларируемого ОПО действующим нормам и правилам безопасности следует учитывать полноту и своевременность выполнения эксплуатирующей организацией предписаний органов надзора;</w:t>
      </w:r>
    </w:p>
    <w:p w:rsidR="00D96186" w:rsidRDefault="00D96186" w:rsidP="00D96186">
      <w:pPr>
        <w:pStyle w:val="ConsPlusNormal"/>
        <w:ind w:firstLine="540"/>
        <w:jc w:val="both"/>
      </w:pPr>
      <w:r>
        <w:t>- при анализе риска следует проанализировать различные сценарии, отражающие как наиболее вероятные, так и наиболее опасные события. Например, следует учитывать последствия аварийных ситуаций с частичной и полной разгерметизацией оборудования. Также следует детально выявить условия и оценить вероятность реализации сценариев аварий с причинением вреда жизни и здоровью человека, имуществу и окружающей природной среде;</w:t>
      </w:r>
    </w:p>
    <w:p w:rsidR="00D96186" w:rsidRDefault="00D96186" w:rsidP="00D96186">
      <w:pPr>
        <w:pStyle w:val="ConsPlusNormal"/>
        <w:ind w:firstLine="540"/>
        <w:jc w:val="both"/>
      </w:pPr>
      <w:r>
        <w:t>- ущерб от возможных аварий следует оценивать в натуральных или денежных единицах с учетом прямых потерь имущества предприятия, затрат на ликвидацию аварии, социально-экономических потерь (затрат на компенсацию пострадавшим), косвенного ущерба (упущенной выгоды), экологического ущерба и потерь от выбытия трудовых ресурсов;</w:t>
      </w:r>
    </w:p>
    <w:p w:rsidR="00D96186" w:rsidRDefault="00D96186" w:rsidP="00D96186">
      <w:pPr>
        <w:pStyle w:val="ConsPlusNormal"/>
        <w:ind w:firstLine="540"/>
        <w:jc w:val="both"/>
      </w:pPr>
      <w:r>
        <w:t>- при оценке риска необходимо преимущественно использовать количественные методы. Количественные показатели риска аварии (частота возникновения аварии, вероятность поражения человека, индивидуальный, коллективный, социальный риск, ожидаемый ущерб и т.д.) определяются на основе объективных статистических данных, а также с использованием специальных количественных графо-аналитических методов, методов имитационного моделирования, с помощью построения полей потенциального территориального риска;</w:t>
      </w:r>
    </w:p>
    <w:p w:rsidR="00D96186" w:rsidRDefault="00D96186" w:rsidP="00D96186">
      <w:pPr>
        <w:pStyle w:val="ConsPlusNormal"/>
        <w:ind w:firstLine="540"/>
        <w:jc w:val="both"/>
      </w:pPr>
      <w:r>
        <w:t>- при отсутствии необходимых данных для количественной оценки риска допускается использование качественных показателей риска аварии, выраженных с использованием лингвистических оценок (например, "высокая", "низкая" вероятность). Полнота использования показателей риска аварии определяется уровнем методического обеспечения процедуры анализа риска для различных объектов с учетом их специфики.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right"/>
        <w:outlineLvl w:val="1"/>
      </w:pPr>
      <w:r>
        <w:t>Приложение N 1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center"/>
      </w:pPr>
      <w:bookmarkStart w:id="2" w:name="Par329"/>
      <w:bookmarkEnd w:id="2"/>
      <w:r>
        <w:t>ТЕРМИНЫ И ИХ ОПРЕДЕЛЕНИЯ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  <w:r>
        <w:t>В целях настоящего Порядка применяются следующие определения:</w:t>
      </w:r>
    </w:p>
    <w:p w:rsidR="00D96186" w:rsidRDefault="00D96186" w:rsidP="00D96186">
      <w:pPr>
        <w:pStyle w:val="ConsPlusNormal"/>
        <w:ind w:firstLine="540"/>
        <w:jc w:val="both"/>
      </w:pPr>
      <w:r>
        <w:t>1. Декларация промышленной безопасности опасного производственного объекта (далее - декларация) - документ, в котором представлены результаты всесторонней оценки риска аварии,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безопасности, а также к локализации и ликвидации последствий аварии на опасном производственном объекте.</w:t>
      </w:r>
    </w:p>
    <w:p w:rsidR="00D96186" w:rsidRDefault="00D96186" w:rsidP="00D96186">
      <w:pPr>
        <w:pStyle w:val="ConsPlusNormal"/>
        <w:ind w:firstLine="540"/>
        <w:jc w:val="both"/>
      </w:pPr>
      <w:r>
        <w:t>2. Декларируемый объект - опасный производственный объект, для которого разработка декларации промышленной безопасности является обязательной согласно федеральному законодательству или требованиям Службы.</w:t>
      </w:r>
    </w:p>
    <w:p w:rsidR="00D96186" w:rsidRDefault="00D96186" w:rsidP="00D96186">
      <w:pPr>
        <w:pStyle w:val="ConsPlusNormal"/>
        <w:ind w:firstLine="540"/>
        <w:jc w:val="both"/>
      </w:pPr>
      <w:r>
        <w:t xml:space="preserve">3. Составляющие опасного производственного объекта - участки, установки, цеха, хранилища или другие составляющие (составные части), объединяющие технические устройства или их совокупность по технологическому или территориально-административному принципу и входящие </w:t>
      </w:r>
      <w:r>
        <w:lastRenderedPageBreak/>
        <w:t>в состав опасного производственного объекта.</w:t>
      </w:r>
    </w:p>
    <w:p w:rsidR="00D96186" w:rsidRDefault="00D96186" w:rsidP="00D96186">
      <w:pPr>
        <w:pStyle w:val="ConsPlusNormal"/>
        <w:ind w:firstLine="540"/>
        <w:jc w:val="both"/>
      </w:pPr>
      <w:r>
        <w:t>4. Сценарий аварии - последовательность отдельных логически связанных событий, обусловленных конкретным инициирующим (исходным) событием, приводящих к определенным опасным последствиям аварии.</w:t>
      </w:r>
    </w:p>
    <w:p w:rsidR="00D96186" w:rsidRDefault="00D96186" w:rsidP="00D96186">
      <w:pPr>
        <w:pStyle w:val="ConsPlusNormal"/>
        <w:ind w:firstLine="540"/>
        <w:jc w:val="both"/>
      </w:pPr>
      <w:r>
        <w:t>5. Сценарий наиболее вероятной аварии (наиболее вероятный сценарий аварии) - сценарий аварии, вероятность реализации которого максимальна за определенный период времени.</w:t>
      </w:r>
    </w:p>
    <w:p w:rsidR="00D96186" w:rsidRDefault="00D96186" w:rsidP="00D96186">
      <w:pPr>
        <w:pStyle w:val="ConsPlusNormal"/>
        <w:ind w:firstLine="540"/>
        <w:jc w:val="both"/>
      </w:pPr>
      <w:r>
        <w:t>6. Сценарий наиболее опасной по последствиям аварии (наиболее опасный по последствиям сценарий аварии) - сценарий аварии с наибольшим ущербом людским и материальным ресурсам или компонентам природной среды.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right"/>
        <w:outlineLvl w:val="1"/>
      </w:pPr>
      <w:r>
        <w:t>Приложение N 2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jc w:val="center"/>
      </w:pPr>
      <w:r>
        <w:t>ПРЕДЕЛЬНЫЕ КОЛИЧЕСТВА ОПАСНЫХ ВЕЩЕСТВ,</w:t>
      </w:r>
    </w:p>
    <w:p w:rsidR="00D96186" w:rsidRDefault="00D96186" w:rsidP="00D96186">
      <w:pPr>
        <w:pStyle w:val="ConsPlusNormal"/>
        <w:jc w:val="center"/>
      </w:pPr>
      <w:r>
        <w:t>НАЛИЧИЕ КОТОРЫХ НА ОПАСНОМ ПРОИЗВОДСТВЕННОМ ОБЪЕКТЕ</w:t>
      </w:r>
    </w:p>
    <w:p w:rsidR="00D96186" w:rsidRDefault="00D96186" w:rsidP="00D96186">
      <w:pPr>
        <w:pStyle w:val="ConsPlusNormal"/>
        <w:jc w:val="center"/>
      </w:pPr>
      <w:r>
        <w:t>ЯВЛЯЕТСЯ ОСНОВАНИЕМ ДЛЯ ОБЯЗАТЕЛЬНОЙ РАЗРАБОТКИ ДЕКЛАРАЦИИ</w:t>
      </w:r>
    </w:p>
    <w:p w:rsidR="00D96186" w:rsidRDefault="00D96186" w:rsidP="00D96186">
      <w:pPr>
        <w:pStyle w:val="ConsPlusNormal"/>
        <w:jc w:val="center"/>
      </w:pPr>
      <w:r>
        <w:t>ПРОМЫШЛЕННОЙ БЕЗОПАСНОСТИ (ИЗ ПРИЛОЖЕНИЯ 2 К ФЕДЕРАЛЬНОМУ</w:t>
      </w:r>
    </w:p>
    <w:p w:rsidR="00D96186" w:rsidRDefault="00D96186" w:rsidP="00D96186">
      <w:pPr>
        <w:pStyle w:val="ConsPlusNormal"/>
        <w:jc w:val="center"/>
      </w:pPr>
      <w:r>
        <w:t>ЗАКОНУ "О ПРОМЫШЛЕННОЙ БЕЗОПАСНОСТИ ОПАСНЫХ</w:t>
      </w:r>
    </w:p>
    <w:p w:rsidR="00D96186" w:rsidRDefault="00D96186" w:rsidP="00D96186">
      <w:pPr>
        <w:pStyle w:val="ConsPlusNormal"/>
        <w:jc w:val="center"/>
      </w:pPr>
      <w:r>
        <w:t>ПРОИЗВОДСТВЕННЫХ ОБЪЕКТОВ"</w:t>
      </w:r>
    </w:p>
    <w:p w:rsidR="00D96186" w:rsidRDefault="00D96186" w:rsidP="00D96186">
      <w:pPr>
        <w:pStyle w:val="ConsPlusNormal"/>
        <w:jc w:val="center"/>
      </w:pPr>
      <w:r>
        <w:t>ОТ 21 ИЮЛЯ 1997 ГОДА N 116-ФЗ)</w:t>
      </w:r>
    </w:p>
    <w:p w:rsidR="00D96186" w:rsidRDefault="00D96186" w:rsidP="00D96186">
      <w:pPr>
        <w:pStyle w:val="ConsPlusNormal"/>
        <w:ind w:firstLine="540"/>
        <w:jc w:val="both"/>
      </w:pPr>
    </w:p>
    <w:p w:rsidR="00D96186" w:rsidRDefault="00D96186" w:rsidP="00D96186">
      <w:pPr>
        <w:pStyle w:val="ConsPlusNormal"/>
        <w:ind w:firstLine="540"/>
        <w:jc w:val="both"/>
      </w:pPr>
      <w:r>
        <w:t>Утратили силу. - Приказ Ростехнадзора от 18.11.2014 N 521.</w:t>
      </w:r>
    </w:p>
    <w:p w:rsidR="00D96186" w:rsidRDefault="00D96186" w:rsidP="00D96186">
      <w:pPr>
        <w:pStyle w:val="ConsPlusNormal"/>
        <w:jc w:val="both"/>
      </w:pPr>
    </w:p>
    <w:p w:rsidR="00D96186" w:rsidRDefault="00D96186" w:rsidP="00D96186">
      <w:pPr>
        <w:pStyle w:val="ConsPlusNormal"/>
        <w:jc w:val="both"/>
      </w:pPr>
    </w:p>
    <w:p w:rsidR="00D96186" w:rsidRDefault="00D96186" w:rsidP="00D96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7D3" w:rsidRDefault="003607D3">
      <w:bookmarkStart w:id="3" w:name="_GoBack"/>
      <w:bookmarkEnd w:id="3"/>
    </w:p>
    <w:sectPr w:rsidR="0036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2"/>
    <w:rsid w:val="003607D3"/>
    <w:rsid w:val="00A32122"/>
    <w:rsid w:val="00D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F8E2-D3B0-449C-9432-2F0E22C5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8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961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6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9.11.2005%20N%20893%20(&#1088;&#1077;&#1076;.%20&#1086;&#1090;%2018.11.2014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9.11.2005%20N%20893%20(&#1088;&#1077;&#1076;.%20&#1086;&#1090;%2018.11.2014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9.11.2005%20N%20893%20(&#1088;&#1077;&#1076;.%20&#1086;&#1090;%2018.11.2014)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9.11.2005%20N%20893%20(&#1088;&#1077;&#1076;.%20&#1086;&#1090;%2018.11.2014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5380</Words>
  <Characters>30671</Characters>
  <Application>Microsoft Office Word</Application>
  <DocSecurity>0</DocSecurity>
  <Lines>255</Lines>
  <Paragraphs>71</Paragraphs>
  <ScaleCrop>false</ScaleCrop>
  <Company/>
  <LinksUpToDate>false</LinksUpToDate>
  <CharactersWithSpaces>35980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2016-12-22T05:59:00Z</dcterms:created>
  <dcterms:modified xsi:type="dcterms:W3CDTF">2016-12-22T06:00:00Z</dcterms:modified>
</cp:coreProperties>
</file>