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50" w:rsidRDefault="00CB0550" w:rsidP="00CB0550">
      <w:pPr>
        <w:pStyle w:val="ConsPlusNormal"/>
        <w:ind w:firstLine="540"/>
        <w:jc w:val="both"/>
        <w:outlineLvl w:val="0"/>
      </w:pPr>
    </w:p>
    <w:p w:rsidR="00CB0550" w:rsidRDefault="00CB0550" w:rsidP="00CB0550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CB0550" w:rsidRDefault="00CB0550" w:rsidP="00CB0550">
      <w:pPr>
        <w:pStyle w:val="ConsPlusTitle"/>
        <w:jc w:val="center"/>
      </w:pPr>
      <w:r>
        <w:t>И АТОМНОМУ НАДЗОРУ</w:t>
      </w:r>
    </w:p>
    <w:p w:rsidR="00CB0550" w:rsidRDefault="00CB0550" w:rsidP="00CB0550">
      <w:pPr>
        <w:pStyle w:val="ConsPlusTitle"/>
        <w:jc w:val="center"/>
      </w:pPr>
    </w:p>
    <w:p w:rsidR="00CB0550" w:rsidRDefault="00CB0550" w:rsidP="00CB0550">
      <w:pPr>
        <w:pStyle w:val="ConsPlusTitle"/>
        <w:jc w:val="center"/>
      </w:pPr>
      <w:r>
        <w:t>ПРИКАЗ</w:t>
      </w:r>
    </w:p>
    <w:p w:rsidR="00CB0550" w:rsidRDefault="00CB0550" w:rsidP="00CB0550">
      <w:pPr>
        <w:pStyle w:val="ConsPlusTitle"/>
        <w:jc w:val="center"/>
      </w:pPr>
      <w:r>
        <w:t>от 17 июня 2016 г. N 228</w:t>
      </w:r>
    </w:p>
    <w:p w:rsidR="00CB0550" w:rsidRDefault="00CB0550" w:rsidP="00CB0550">
      <w:pPr>
        <w:pStyle w:val="ConsPlusTitle"/>
        <w:jc w:val="center"/>
      </w:pPr>
    </w:p>
    <w:p w:rsidR="00CB0550" w:rsidRDefault="00CB0550" w:rsidP="00CB0550">
      <w:pPr>
        <w:pStyle w:val="ConsPlusTitle"/>
        <w:jc w:val="center"/>
      </w:pPr>
      <w:r>
        <w:t>ОБ УТВЕРЖДЕНИИ РУКОВОДСТВА ПО БЕЗОПАСНОСТИ "МЕТОДИЧЕСКИЕ</w:t>
      </w:r>
    </w:p>
    <w:p w:rsidR="00CB0550" w:rsidRDefault="00CB0550" w:rsidP="00CB0550">
      <w:pPr>
        <w:pStyle w:val="ConsPlusTitle"/>
        <w:jc w:val="center"/>
      </w:pPr>
      <w:r>
        <w:t>РЕКОМЕНДАЦИИ ПО ПРОВЕДЕНИЮ КОЛИЧЕСТВЕННОГО АНАЛИЗА РИСКА</w:t>
      </w:r>
    </w:p>
    <w:p w:rsidR="00CB0550" w:rsidRDefault="00CB0550" w:rsidP="00CB0550">
      <w:pPr>
        <w:pStyle w:val="ConsPlusTitle"/>
        <w:jc w:val="center"/>
      </w:pPr>
      <w:r>
        <w:t>АВАРИЙ НА ОПАСНЫХ ПРОИЗВОДСТВЕННЫХ ОБЪЕКТАХ МАГИСТРАЛЬНЫХ</w:t>
      </w:r>
    </w:p>
    <w:p w:rsidR="00CB0550" w:rsidRDefault="00CB0550" w:rsidP="00CB0550">
      <w:pPr>
        <w:pStyle w:val="ConsPlusTitle"/>
        <w:jc w:val="center"/>
      </w:pPr>
      <w:r>
        <w:t>НЕФТЕПРОВОДОВ И НЕФТЕПРОДУКТОПРОВОДОВ"</w:t>
      </w:r>
    </w:p>
    <w:p w:rsidR="00CB0550" w:rsidRDefault="00CB0550" w:rsidP="00CB0550">
      <w:pPr>
        <w:pStyle w:val="ConsPlusNormal"/>
        <w:ind w:firstLine="540"/>
        <w:jc w:val="both"/>
      </w:pPr>
    </w:p>
    <w:p w:rsidR="00CB0550" w:rsidRDefault="00CB0550" w:rsidP="00CB0550">
      <w:pPr>
        <w:pStyle w:val="ConsPlusNormal"/>
        <w:ind w:firstLine="540"/>
        <w:jc w:val="both"/>
      </w:pPr>
      <w:r>
        <w:t>В целях реализации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трубопроводов", утвержденных приказом Ростехнадзора от 6 ноября 2013 г. N 520, приказываю:</w:t>
      </w:r>
    </w:p>
    <w:p w:rsidR="00CB0550" w:rsidRDefault="00CB0550" w:rsidP="00CB0550">
      <w:pPr>
        <w:pStyle w:val="ConsPlusNormal"/>
        <w:ind w:firstLine="540"/>
        <w:jc w:val="both"/>
      </w:pPr>
      <w:r>
        <w:t>1. Утвердить прилагаемое Руководство по безопасности "Методические рекомендации по проведению количественного анализа риска аварий на опасных производственных объектах магистральных нефтепроводов и нефтепродуктопроводов" (не приводится).</w:t>
      </w:r>
    </w:p>
    <w:p w:rsidR="00CB0550" w:rsidRDefault="00CB0550" w:rsidP="00CB0550">
      <w:pPr>
        <w:pStyle w:val="ConsPlusNormal"/>
        <w:ind w:firstLine="540"/>
        <w:jc w:val="both"/>
      </w:pPr>
      <w:r>
        <w:t>2. Признать утратившим силу приказ Федеральной службы по экологическому, технологическому и атомному надзору от 7 ноября 2014 г. N 500 "Об утверждении Руководства по безопасности "Методические рекомендации по проведению количественного анализа риска аварий на опасных производственных объектах магистральных нефтепроводов и нефтепродуктопроводов".</w:t>
      </w:r>
    </w:p>
    <w:p w:rsidR="00CB0550" w:rsidRDefault="00CB0550" w:rsidP="00CB0550">
      <w:pPr>
        <w:pStyle w:val="ConsPlusNormal"/>
        <w:ind w:firstLine="540"/>
        <w:jc w:val="both"/>
      </w:pPr>
    </w:p>
    <w:p w:rsidR="00CB0550" w:rsidRDefault="00CB0550" w:rsidP="00CB0550">
      <w:pPr>
        <w:pStyle w:val="ConsPlusNormal"/>
        <w:jc w:val="right"/>
      </w:pPr>
      <w:r>
        <w:t>Руководитель</w:t>
      </w:r>
    </w:p>
    <w:p w:rsidR="00CB0550" w:rsidRDefault="00CB0550" w:rsidP="00CB0550">
      <w:pPr>
        <w:pStyle w:val="ConsPlusNormal"/>
        <w:jc w:val="right"/>
      </w:pPr>
      <w:proofErr w:type="spellStart"/>
      <w:r>
        <w:t>А.В.АЛЕШИН</w:t>
      </w:r>
      <w:proofErr w:type="spellEnd"/>
    </w:p>
    <w:p w:rsidR="00CB0550" w:rsidRDefault="00CB0550" w:rsidP="00CB0550">
      <w:pPr>
        <w:pStyle w:val="ConsPlusNormal"/>
        <w:ind w:firstLine="540"/>
        <w:jc w:val="both"/>
      </w:pPr>
    </w:p>
    <w:p w:rsidR="00CB0550" w:rsidRDefault="00CB0550" w:rsidP="00CB0550">
      <w:pPr>
        <w:pStyle w:val="ConsPlusNormal"/>
        <w:ind w:firstLine="540"/>
        <w:jc w:val="both"/>
      </w:pPr>
    </w:p>
    <w:p w:rsidR="00CB0550" w:rsidRDefault="00CB0550" w:rsidP="00CB05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1FA" w:rsidRDefault="008471FA">
      <w:bookmarkStart w:id="0" w:name="_GoBack"/>
      <w:bookmarkEnd w:id="0"/>
    </w:p>
    <w:sectPr w:rsidR="0084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A1"/>
    <w:rsid w:val="008471FA"/>
    <w:rsid w:val="008A75A1"/>
    <w:rsid w:val="00C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458CD-EED6-417D-BCFF-222D3BE0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0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3</cp:revision>
  <dcterms:created xsi:type="dcterms:W3CDTF">2016-12-22T06:03:00Z</dcterms:created>
  <dcterms:modified xsi:type="dcterms:W3CDTF">2016-12-22T06:03:00Z</dcterms:modified>
</cp:coreProperties>
</file>